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E4E35" w:rsidRDefault="002E4E35" w:rsidP="00755446">
      <w:pPr>
        <w:spacing w:after="0"/>
        <w:rPr>
          <w:rFonts w:ascii="Arial" w:hAnsi="Arial" w:cs="Arial"/>
        </w:rPr>
      </w:pPr>
      <w:r w:rsidRPr="00D15107">
        <w:rPr>
          <w:rFonts w:ascii="Arial" w:hAnsi="Arial" w:cs="Arial"/>
          <w:noProof/>
        </w:rPr>
        <mc:AlternateContent>
          <mc:Choice Requires="wps">
            <w:drawing>
              <wp:anchor distT="152400" distB="152400" distL="152400" distR="152400" simplePos="0" relativeHeight="251661312" behindDoc="0" locked="0" layoutInCell="1" allowOverlap="1" wp14:anchorId="53EDD76B" wp14:editId="666E001B">
                <wp:simplePos x="0" y="0"/>
                <wp:positionH relativeFrom="page">
                  <wp:posOffset>5795158</wp:posOffset>
                </wp:positionH>
                <wp:positionV relativeFrom="page">
                  <wp:posOffset>1341911</wp:posOffset>
                </wp:positionV>
                <wp:extent cx="1024255" cy="926275"/>
                <wp:effectExtent l="0" t="0" r="4445" b="762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26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F3D84" w:rsidRPr="00D15107" w:rsidRDefault="002E4E35" w:rsidP="002F3D84">
                            <w:pPr>
                              <w:spacing w:after="0" w:line="240" w:lineRule="auto"/>
                              <w:jc w:val="right"/>
                              <w:rPr>
                                <w:rFonts w:ascii="Arial" w:hAnsi="Arial" w:cs="Arial"/>
                                <w:b/>
                              </w:rPr>
                            </w:pPr>
                            <w:r>
                              <w:rPr>
                                <w:rFonts w:ascii="Arial" w:hAnsi="Arial" w:cs="Arial"/>
                                <w:b/>
                              </w:rPr>
                              <w:t>&lt;Member #</w:t>
                            </w:r>
                            <w:r w:rsidR="002F3D84" w:rsidRPr="00D15107">
                              <w:rPr>
                                <w:rFonts w:ascii="Arial" w:hAnsi="Arial" w:cs="Arial"/>
                                <w:b/>
                              </w:rPr>
                              <w:t>&gt;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&lt;RxID&gt;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&lt;RxGroup&gt;</w:t>
                            </w:r>
                          </w:p>
                          <w:p w:rsidR="002F3D84" w:rsidRPr="00D15107" w:rsidRDefault="006C257D" w:rsidP="002F3D84">
                            <w:pPr>
                              <w:spacing w:after="0" w:line="240" w:lineRule="auto"/>
                              <w:jc w:val="right"/>
                              <w:rPr>
                                <w:rFonts w:ascii="Arial" w:hAnsi="Arial" w:cs="Arial"/>
                                <w:b/>
                              </w:rPr>
                            </w:pPr>
                            <w:r>
                              <w:rPr>
                                <w:rFonts w:ascii="Arial" w:hAnsi="Arial" w:cs="Arial"/>
                                <w:b/>
                              </w:rPr>
                              <w:t>&lt;RxBIN</w:t>
                            </w:r>
                            <w:r w:rsidR="002F3D84" w:rsidRPr="00D15107">
                              <w:rPr>
                                <w:rFonts w:ascii="Arial" w:hAnsi="Arial" w:cs="Arial"/>
                                <w:b/>
                              </w:rPr>
                              <w:t>&gt;</w:t>
                            </w:r>
                          </w:p>
                          <w:p w:rsidR="002F3D84" w:rsidRPr="00D15107" w:rsidRDefault="002F3D84" w:rsidP="002F3D84">
                            <w:pPr>
                              <w:spacing w:after="0" w:line="240" w:lineRule="auto"/>
                              <w:jc w:val="right"/>
                              <w:rPr>
                                <w:rFonts w:ascii="Arial" w:hAnsi="Arial" w:cs="Arial"/>
                              </w:rPr>
                            </w:pPr>
                            <w:r w:rsidRPr="00D15107">
                              <w:rPr>
                                <w:rFonts w:ascii="Arial" w:hAnsi="Arial" w:cs="Arial"/>
                                <w:b/>
                              </w:rPr>
                              <w:t>&lt;RxPCN&gt;</w:t>
                            </w:r>
                          </w:p>
                          <w:p w:rsidR="002F3D84" w:rsidRPr="00D15107" w:rsidRDefault="002F3D84" w:rsidP="002F3D84">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6.3pt;margin-top:105.65pt;width:80.65pt;height:72.95pt;z-index:25166131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" filled="f" stroked="f" strokeweight="1pt">
                <v:path arrowok="t"/>
                <v:textbox inset="0,0,0,0">
                  <w:txbxContent>
                    <w:p w:rsidR="002F3D84" w:rsidRPr="00D15107" w:rsidRDefault="002E4E35" w:rsidP="002F3D84">
                      <w:pPr>
                        <w:spacing w:after="0" w:line="240" w:lineRule="auto"/>
                        <w:jc w:val="right"/>
                        <w:rPr>
                          <w:rFonts w:ascii="Arial" w:hAnsi="Arial" w:cs="Arial"/>
                          <w:b/>
                        </w:rPr>
                      </w:pPr>
                      <w:r>
                        <w:rPr>
                          <w:rFonts w:ascii="Arial" w:hAnsi="Arial" w:cs="Arial"/>
                          <w:b/>
                        </w:rPr>
                        <w:t>&lt;Member #</w:t>
                      </w:r>
                      <w:r w:rsidR="002F3D84" w:rsidRPr="00D15107">
                        <w:rPr>
                          <w:rFonts w:ascii="Arial" w:hAnsi="Arial" w:cs="Arial"/>
                          <w:b/>
                        </w:rPr>
                        <w:t>&gt;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&lt;RxID&gt;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&lt;RxGroup&gt;</w:t>
                      </w:r>
                    </w:p>
                    <w:p w:rsidR="002F3D84" w:rsidRPr="00D15107" w:rsidRDefault="006C257D" w:rsidP="002F3D84">
                      <w:pPr>
                        <w:spacing w:after="0" w:line="240" w:lineRule="auto"/>
                        <w:jc w:val="right"/>
                        <w:rPr>
                          <w:rFonts w:ascii="Arial" w:hAnsi="Arial" w:cs="Arial"/>
                          <w:b/>
                        </w:rPr>
                      </w:pPr>
                      <w:r>
                        <w:rPr>
                          <w:rFonts w:ascii="Arial" w:hAnsi="Arial" w:cs="Arial"/>
                          <w:b/>
                        </w:rPr>
                        <w:t>&lt;RxBIN</w:t>
                      </w:r>
                      <w:r w:rsidR="002F3D84" w:rsidRPr="00D15107">
                        <w:rPr>
                          <w:rFonts w:ascii="Arial" w:hAnsi="Arial" w:cs="Arial"/>
                          <w:b/>
                        </w:rPr>
                        <w:t>&gt;</w:t>
                      </w:r>
                    </w:p>
                    <w:p w:rsidR="002F3D84" w:rsidRPr="00D15107" w:rsidRDefault="002F3D84" w:rsidP="002F3D84">
                      <w:pPr>
                        <w:spacing w:after="0" w:line="240" w:lineRule="auto"/>
                        <w:jc w:val="right"/>
                        <w:rPr>
                          <w:rFonts w:ascii="Arial" w:hAnsi="Arial" w:cs="Arial"/>
                        </w:rPr>
                      </w:pPr>
                      <w:r w:rsidRPr="00D15107">
                        <w:rPr>
                          <w:rFonts w:ascii="Arial" w:hAnsi="Arial" w:cs="Arial"/>
                          <w:b/>
                        </w:rPr>
                        <w:t>&lt;RxPCN&gt;</w:t>
                      </w:r>
                    </w:p>
                    <w:p w:rsidR="002F3D84" w:rsidRPr="00D15107" w:rsidRDefault="002F3D84" w:rsidP="002F3D84">
                      <w:pPr>
                        <w:rPr>
                          <w:rFonts w:ascii="Arial" w:hAnsi="Arial" w:cs="Arial"/>
                        </w:rPr>
                      </w:pPr>
                    </w:p>
                  </w:txbxContent>
                </v:textbox>
                <w10:wrap type="square" anchorx="page" anchory="page"/>
              </v:rect>
            </w:pict>
          </mc:Fallback>
        </mc:AlternateContent>
      </w:r>
    </w:p>
    <w:p w:rsidR="00755446" w:rsidRPr="008441AD" w:rsidRDefault="00755446" w:rsidP="00755446">
      <w:pPr>
        <w:spacing w:after="0"/>
        <w:rPr>
          <w:rFonts w:ascii="Arial" w:hAnsi="Arial" w:cs="Arial"/>
        </w:rPr>
      </w:pPr>
      <w:r w:rsidRPr="008441AD">
        <w:rPr>
          <w:rFonts w:ascii="Arial" w:hAnsi="Arial" w:cs="Arial"/>
        </w:rPr>
        <w:t>&lt;Date&gt;</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&lt;Name&gt;</w:t>
      </w:r>
    </w:p>
    <w:p w:rsidR="00755446" w:rsidRPr="008441AD" w:rsidRDefault="00755446" w:rsidP="00755446">
      <w:pPr>
        <w:spacing w:after="0"/>
        <w:rPr>
          <w:rFonts w:ascii="Arial" w:hAnsi="Arial" w:cs="Arial"/>
        </w:rPr>
      </w:pPr>
      <w:r w:rsidRPr="008441AD">
        <w:rPr>
          <w:rFonts w:ascii="Arial" w:hAnsi="Arial" w:cs="Arial"/>
        </w:rPr>
        <w:t>&lt;Address&gt;</w:t>
      </w:r>
    </w:p>
    <w:p w:rsidR="00755446" w:rsidRPr="008441AD" w:rsidRDefault="00755446" w:rsidP="00755446">
      <w:pPr>
        <w:spacing w:after="0"/>
        <w:rPr>
          <w:rFonts w:ascii="Arial" w:hAnsi="Arial" w:cs="Arial"/>
        </w:rPr>
      </w:pPr>
      <w:r w:rsidRPr="008441AD">
        <w:rPr>
          <w:rFonts w:ascii="Arial" w:hAnsi="Arial" w:cs="Arial"/>
        </w:rPr>
        <w:t>&lt;City&gt;, &lt;State&gt; &lt;Zip&gt;</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 xml:space="preserve">IMPORTANT: YOU HAVE BEEN ENROLLED INTO A NEW PLAN FOR YOUR MEDICARE AND </w:t>
      </w:r>
      <w:r w:rsidR="007D61B3" w:rsidRPr="008441AD">
        <w:rPr>
          <w:rFonts w:ascii="Arial" w:hAnsi="Arial" w:cs="Arial"/>
          <w:b/>
        </w:rPr>
        <w:t xml:space="preserve">MICHIGAN </w:t>
      </w:r>
      <w:r w:rsidRPr="008441AD">
        <w:rPr>
          <w:rFonts w:ascii="Arial" w:hAnsi="Arial" w:cs="Arial"/>
          <w:b/>
        </w:rPr>
        <w:t>MEDICAID SERVICES.</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&lt;Name&gt;</w:t>
      </w:r>
      <w:r w:rsidR="007D61B3" w:rsidRPr="008441AD">
        <w:rPr>
          <w:rFonts w:ascii="Arial" w:hAnsi="Arial" w:cs="Arial"/>
        </w:rPr>
        <w:t>:</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Welcome to &lt;Plan Name&gt;</w:t>
      </w:r>
      <w:r w:rsidR="00EB6003" w:rsidRPr="008441AD">
        <w:rPr>
          <w:rFonts w:ascii="Arial" w:hAnsi="Arial" w:cs="Arial"/>
          <w:b/>
        </w:rPr>
        <w:t xml:space="preserve"> (</w:t>
      </w:r>
      <w:r w:rsidR="0059244A" w:rsidRPr="008441AD">
        <w:rPr>
          <w:rFonts w:ascii="Arial" w:hAnsi="Arial" w:cs="Arial"/>
          <w:b/>
        </w:rPr>
        <w:t xml:space="preserve">MI Health Link </w:t>
      </w:r>
      <w:r w:rsidR="00EB6003" w:rsidRPr="008441AD">
        <w:rPr>
          <w:rFonts w:ascii="Arial" w:hAnsi="Arial" w:cs="Arial"/>
          <w:b/>
        </w:rPr>
        <w:t>Medicare-Medicaid Plan)</w:t>
      </w:r>
      <w:r w:rsidRPr="008441AD">
        <w:rPr>
          <w:rFonts w:ascii="Arial" w:hAnsi="Arial" w:cs="Arial"/>
          <w:b/>
        </w:rPr>
        <w:t>!</w:t>
      </w:r>
    </w:p>
    <w:p w:rsidR="00470237" w:rsidRDefault="00755446" w:rsidP="00470237">
      <w:pPr>
        <w:rPr>
          <w:rFonts w:ascii="Arial" w:hAnsi="Arial" w:cs="Arial"/>
        </w:rPr>
      </w:pPr>
      <w:r w:rsidRPr="008441AD">
        <w:rPr>
          <w:rFonts w:ascii="Arial" w:hAnsi="Arial" w:cs="Arial"/>
        </w:rPr>
        <w:t>Starting &lt;</w:t>
      </w:r>
      <w:r w:rsidRPr="00470237">
        <w:rPr>
          <w:rFonts w:ascii="Arial" w:hAnsi="Arial" w:cs="Arial"/>
          <w:b/>
        </w:rPr>
        <w:t>effective date</w:t>
      </w:r>
      <w:r w:rsidRPr="008441AD">
        <w:rPr>
          <w:rFonts w:ascii="Arial" w:hAnsi="Arial" w:cs="Arial"/>
        </w:rPr>
        <w:t>&gt;, you will have a health plan designed to give you seamless, high q</w:t>
      </w:r>
      <w:r w:rsidR="001D7BF5" w:rsidRPr="008441AD">
        <w:rPr>
          <w:rFonts w:ascii="Arial" w:hAnsi="Arial" w:cs="Arial"/>
        </w:rPr>
        <w:t xml:space="preserve">uality care at no cost to you. </w:t>
      </w:r>
      <w:r w:rsidR="001D7BF5" w:rsidRPr="008441AD">
        <w:rPr>
          <w:rFonts w:ascii="Arial" w:eastAsia="Calibri" w:hAnsi="Arial" w:cs="Arial"/>
        </w:rPr>
        <w:t>&lt;Plan name&gt; is a health plan that contracts with both Medicare and Michigan Medicaid to provide benefits of both programs to enrollees.</w:t>
      </w:r>
      <w:r w:rsidR="001D7BF5" w:rsidRPr="008441AD">
        <w:rPr>
          <w:rFonts w:ascii="Arial" w:hAnsi="Arial" w:cs="Arial"/>
        </w:rPr>
        <w:t xml:space="preserve"> </w:t>
      </w:r>
    </w:p>
    <w:p w:rsidR="00755446" w:rsidRPr="008441AD" w:rsidRDefault="00755446" w:rsidP="00470237">
      <w:pPr>
        <w:rPr>
          <w:rFonts w:ascii="Arial" w:hAnsi="Arial" w:cs="Arial"/>
        </w:rPr>
      </w:pPr>
      <w:r w:rsidRPr="008441AD">
        <w:rPr>
          <w:rFonts w:ascii="Arial" w:hAnsi="Arial" w:cs="Arial"/>
        </w:rPr>
        <w:t>Your new coverage includes:</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One plan for all your Medicare and Medicaid provider and pharmacy benefits</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No co-pays, premiums, or deductibles when you get services from a provider or pharmacy in your health plan’s provider network</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Your own Care Coordinator who will ask you about your health care needs and choices and who will work with you to create a personal care plan based on your goals</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Home and community based supports and services to help you live independently</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Emergency or urgently needed care</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And other program benefits</w:t>
      </w:r>
    </w:p>
    <w:p w:rsidR="00755446" w:rsidRPr="008441AD" w:rsidRDefault="00755446" w:rsidP="00755446">
      <w:pPr>
        <w:spacing w:after="0"/>
        <w:rPr>
          <w:rFonts w:ascii="Arial" w:hAnsi="Arial" w:cs="Arial"/>
        </w:rPr>
      </w:pPr>
    </w:p>
    <w:p w:rsidR="00C61A45" w:rsidRDefault="00755446" w:rsidP="00755446">
      <w:pPr>
        <w:spacing w:after="0"/>
        <w:rPr>
          <w:rFonts w:ascii="Arial" w:hAnsi="Arial" w:cs="Arial"/>
        </w:rPr>
      </w:pPr>
      <w:r w:rsidRPr="008441AD">
        <w:rPr>
          <w:rFonts w:ascii="Arial" w:hAnsi="Arial" w:cs="Arial"/>
        </w:rPr>
        <w:t>You may begin using &lt;plan name&gt;’s network of providers and pharmacies for all your health care services and prescription drugs as of &lt;</w:t>
      </w:r>
      <w:r w:rsidRPr="00470237">
        <w:rPr>
          <w:rFonts w:ascii="Arial" w:hAnsi="Arial" w:cs="Arial"/>
          <w:b/>
        </w:rPr>
        <w:t>effective date</w:t>
      </w:r>
      <w:r w:rsidRPr="008441AD">
        <w:rPr>
          <w:rFonts w:ascii="Arial" w:hAnsi="Arial" w:cs="Arial"/>
        </w:rPr>
        <w:t xml:space="preserve">&gt;. </w:t>
      </w:r>
    </w:p>
    <w:p w:rsidR="00C61A45" w:rsidRDefault="00C61A45" w:rsidP="00755446">
      <w:pPr>
        <w:spacing w:after="0"/>
        <w:rPr>
          <w:rFonts w:ascii="Arial" w:hAnsi="Arial" w:cs="Arial"/>
        </w:rPr>
      </w:pPr>
    </w:p>
    <w:p w:rsidR="00C61A45" w:rsidRDefault="00755446" w:rsidP="00755446">
      <w:pPr>
        <w:spacing w:after="0"/>
        <w:rPr>
          <w:rFonts w:ascii="Arial" w:hAnsi="Arial" w:cs="Arial"/>
        </w:rPr>
      </w:pPr>
      <w:r w:rsidRPr="008441AD">
        <w:rPr>
          <w:rFonts w:ascii="Arial" w:hAnsi="Arial" w:cs="Arial"/>
        </w:rPr>
        <w:t>You can continue seeing the doctors you go to now</w:t>
      </w:r>
      <w:r w:rsidR="00825126" w:rsidRPr="008441AD">
        <w:rPr>
          <w:rFonts w:ascii="Arial" w:hAnsi="Arial" w:cs="Arial"/>
        </w:rPr>
        <w:t xml:space="preserve"> for at least 90 days from your enrollment start date. If you receive services through the Habilitation Supports Waiver or the Specialty Services and Supports Program through the</w:t>
      </w:r>
      <w:r w:rsidR="007D1AB0" w:rsidRPr="008441AD">
        <w:rPr>
          <w:rFonts w:ascii="Arial" w:hAnsi="Arial" w:cs="Arial"/>
        </w:rPr>
        <w:t xml:space="preserve"> Pre-paid Insurance Health Plan (</w:t>
      </w:r>
      <w:r w:rsidR="00825126" w:rsidRPr="008441AD">
        <w:rPr>
          <w:rFonts w:ascii="Arial" w:hAnsi="Arial" w:cs="Arial"/>
        </w:rPr>
        <w:t>PIHP</w:t>
      </w:r>
      <w:r w:rsidR="007D1AB0" w:rsidRPr="008441AD">
        <w:rPr>
          <w:rFonts w:ascii="Arial" w:hAnsi="Arial" w:cs="Arial"/>
        </w:rPr>
        <w:t>)</w:t>
      </w:r>
      <w:r w:rsidR="00825126" w:rsidRPr="008441AD">
        <w:rPr>
          <w:rFonts w:ascii="Arial" w:hAnsi="Arial" w:cs="Arial"/>
        </w:rPr>
        <w:t xml:space="preserve">, you will continue to see the </w:t>
      </w:r>
      <w:r w:rsidR="007D1AB0" w:rsidRPr="008441AD">
        <w:rPr>
          <w:rFonts w:ascii="Arial" w:hAnsi="Arial" w:cs="Arial"/>
        </w:rPr>
        <w:t>PIHP</w:t>
      </w:r>
      <w:r w:rsidR="00825126" w:rsidRPr="008441AD">
        <w:rPr>
          <w:rFonts w:ascii="Arial" w:hAnsi="Arial" w:cs="Arial"/>
        </w:rPr>
        <w:t xml:space="preserve"> </w:t>
      </w:r>
      <w:r w:rsidR="00CC1F0D" w:rsidRPr="008441AD">
        <w:rPr>
          <w:rFonts w:ascii="Arial" w:hAnsi="Arial" w:cs="Arial"/>
        </w:rPr>
        <w:t xml:space="preserve">network </w:t>
      </w:r>
      <w:r w:rsidR="00825126" w:rsidRPr="008441AD">
        <w:rPr>
          <w:rFonts w:ascii="Arial" w:hAnsi="Arial" w:cs="Arial"/>
        </w:rPr>
        <w:t>providers without change</w:t>
      </w:r>
      <w:r w:rsidR="008C4FA7" w:rsidRPr="008441AD">
        <w:rPr>
          <w:rFonts w:ascii="Arial" w:hAnsi="Arial" w:cs="Arial"/>
        </w:rPr>
        <w:t>.</w:t>
      </w:r>
      <w:r w:rsidR="008C4FA7">
        <w:rPr>
          <w:rFonts w:ascii="Arial" w:hAnsi="Arial" w:cs="Arial"/>
        </w:rPr>
        <w:t xml:space="preserve"> </w:t>
      </w:r>
      <w:r w:rsidR="000E5AC8" w:rsidRPr="008441AD">
        <w:rPr>
          <w:rFonts w:ascii="Arial" w:hAnsi="Arial" w:cs="Arial"/>
        </w:rPr>
        <w:t>For</w:t>
      </w:r>
      <w:r w:rsidR="00825126" w:rsidRPr="008441AD">
        <w:rPr>
          <w:rFonts w:ascii="Arial" w:hAnsi="Arial" w:cs="Arial"/>
        </w:rPr>
        <w:t xml:space="preserve"> your non-behavioral health providers, you will be able to receive services and see the doctors and providers you go to now for up to 180 days from your enrollment start date. Your care coordinator will work with you to choose new providers and arrange services within this time.</w:t>
      </w:r>
      <w:r w:rsidR="004D54B5" w:rsidRPr="008441AD">
        <w:rPr>
          <w:rFonts w:ascii="Arial" w:hAnsi="Arial" w:cs="Arial"/>
        </w:rPr>
        <w:t xml:space="preserve"> </w:t>
      </w:r>
      <w:r w:rsidRPr="008441AD">
        <w:rPr>
          <w:rFonts w:ascii="Arial" w:hAnsi="Arial" w:cs="Arial"/>
        </w:rPr>
        <w:t xml:space="preserve"> </w:t>
      </w:r>
    </w:p>
    <w:p w:rsidR="00C61A45" w:rsidRDefault="00C61A45" w:rsidP="00755446">
      <w:pPr>
        <w:spacing w:after="0"/>
        <w:rPr>
          <w:rFonts w:ascii="Arial" w:hAnsi="Arial" w:cs="Arial"/>
        </w:rPr>
      </w:pPr>
    </w:p>
    <w:p w:rsidR="00755446" w:rsidRPr="008441AD" w:rsidRDefault="00EB6003" w:rsidP="00755446">
      <w:pPr>
        <w:spacing w:after="0"/>
        <w:rPr>
          <w:rFonts w:ascii="Arial" w:hAnsi="Arial" w:cs="Arial"/>
          <w:b/>
        </w:rPr>
      </w:pPr>
      <w:r w:rsidRPr="008441AD">
        <w:rPr>
          <w:rFonts w:ascii="Arial" w:hAnsi="Arial" w:cs="Arial"/>
          <w:color w:val="000000"/>
        </w:rPr>
        <w:t xml:space="preserve">You will also have access to at least one </w:t>
      </w:r>
      <w:r w:rsidRPr="008441AD">
        <w:rPr>
          <w:rFonts w:ascii="Arial" w:hAnsi="Arial" w:cs="Arial"/>
          <w:color w:val="4F81BD"/>
        </w:rPr>
        <w:t>[</w:t>
      </w:r>
      <w:r w:rsidRPr="008441AD">
        <w:rPr>
          <w:rFonts w:ascii="Arial" w:hAnsi="Arial" w:cs="Arial"/>
          <w:i/>
          <w:iCs/>
          <w:color w:val="4F81BD"/>
        </w:rPr>
        <w:t>must be at least 30</w:t>
      </w:r>
      <w:r w:rsidRPr="008441AD">
        <w:rPr>
          <w:rFonts w:ascii="Arial" w:hAnsi="Arial" w:cs="Arial"/>
          <w:color w:val="4F81BD"/>
        </w:rPr>
        <w:t>]</w:t>
      </w:r>
      <w:r w:rsidRPr="008441AD">
        <w:rPr>
          <w:rFonts w:ascii="Arial" w:hAnsi="Arial" w:cs="Arial"/>
          <w:color w:val="000000"/>
        </w:rPr>
        <w:t xml:space="preserve">-day supply of the drugs you currently take during your </w:t>
      </w:r>
      <w:r w:rsidRPr="008441AD">
        <w:rPr>
          <w:rFonts w:ascii="Arial" w:hAnsi="Arial" w:cs="Arial"/>
        </w:rPr>
        <w:t xml:space="preserve">first </w:t>
      </w:r>
      <w:r w:rsidRPr="008441AD">
        <w:rPr>
          <w:rFonts w:ascii="Arial" w:hAnsi="Arial" w:cs="Arial"/>
          <w:color w:val="4F81BD"/>
        </w:rPr>
        <w:t>[</w:t>
      </w:r>
      <w:r w:rsidRPr="008441AD">
        <w:rPr>
          <w:rFonts w:ascii="Arial" w:hAnsi="Arial" w:cs="Arial"/>
          <w:i/>
          <w:color w:val="4F81BD"/>
        </w:rPr>
        <w:t>must be at least 90</w:t>
      </w:r>
      <w:r w:rsidRPr="008441AD">
        <w:rPr>
          <w:rFonts w:ascii="Arial" w:hAnsi="Arial" w:cs="Arial"/>
          <w:color w:val="4F81BD"/>
        </w:rPr>
        <w:t>]</w:t>
      </w:r>
      <w:r w:rsidRPr="008441AD">
        <w:rPr>
          <w:rFonts w:ascii="Arial" w:hAnsi="Arial" w:cs="Arial"/>
          <w:color w:val="000000"/>
        </w:rPr>
        <w:t xml:space="preserve"> </w:t>
      </w:r>
      <w:r w:rsidRPr="008441AD">
        <w:rPr>
          <w:rFonts w:ascii="Arial" w:hAnsi="Arial" w:cs="Arial"/>
        </w:rPr>
        <w:t xml:space="preserve">days </w:t>
      </w:r>
      <w:r w:rsidRPr="008441AD">
        <w:rPr>
          <w:rFonts w:ascii="Arial" w:hAnsi="Arial" w:cs="Arial"/>
          <w:color w:val="000000"/>
        </w:rPr>
        <w:t xml:space="preserve">in the plan if you are taking a drug that is not our List of Covered Drugs, if health plan rules do not let you get the amount ordered by your doctor, or if the drug requires prior approval by &lt;plan name&gt;.  </w:t>
      </w:r>
    </w:p>
    <w:p w:rsidR="006C257D" w:rsidRDefault="00755446" w:rsidP="00EB6003">
      <w:pPr>
        <w:spacing w:after="0" w:line="240" w:lineRule="auto"/>
        <w:rPr>
          <w:rFonts w:ascii="Arial" w:eastAsia="Times New Roman" w:hAnsi="Arial" w:cs="Arial"/>
          <w:bCs/>
          <w:color w:val="548DD4" w:themeColor="text2" w:themeTint="99"/>
        </w:rPr>
      </w:pPr>
      <w:r w:rsidRPr="008441AD">
        <w:rPr>
          <w:rFonts w:ascii="Arial" w:hAnsi="Arial" w:cs="Arial"/>
          <w:b/>
        </w:rPr>
        <w:lastRenderedPageBreak/>
        <w:t xml:space="preserve">This letter is proof of your new coverage. </w:t>
      </w:r>
      <w:r w:rsidR="00EB6003" w:rsidRPr="008441AD">
        <w:rPr>
          <w:rFonts w:ascii="Arial" w:hAnsi="Arial" w:cs="Arial"/>
          <w:b/>
          <w:color w:val="548DD4" w:themeColor="text2" w:themeTint="99"/>
        </w:rPr>
        <w:t>[</w:t>
      </w:r>
      <w:r w:rsidR="00470237">
        <w:rPr>
          <w:rFonts w:ascii="Arial" w:hAnsi="Arial" w:cs="Arial"/>
          <w:i/>
          <w:color w:val="548DD4" w:themeColor="text2" w:themeTint="99"/>
        </w:rPr>
        <w:t>Plans that do not include the Member ID C</w:t>
      </w:r>
      <w:r w:rsidR="00EB6003" w:rsidRPr="008441AD">
        <w:rPr>
          <w:rFonts w:ascii="Arial" w:hAnsi="Arial" w:cs="Arial"/>
          <w:i/>
          <w:color w:val="548DD4" w:themeColor="text2" w:themeTint="99"/>
        </w:rPr>
        <w:t>ard in the welcome mailing should insert:</w:t>
      </w:r>
      <w:r w:rsidR="00EB6003" w:rsidRPr="008441AD">
        <w:rPr>
          <w:rFonts w:ascii="Arial" w:hAnsi="Arial" w:cs="Arial"/>
          <w:b/>
          <w:color w:val="548DD4" w:themeColor="text2" w:themeTint="99"/>
        </w:rPr>
        <w:t xml:space="preserve"> Please bring this letter with you to the pharmacy or offic</w:t>
      </w:r>
      <w:r w:rsidR="00B7092D">
        <w:rPr>
          <w:rFonts w:ascii="Arial" w:hAnsi="Arial" w:cs="Arial"/>
          <w:b/>
          <w:color w:val="548DD4" w:themeColor="text2" w:themeTint="99"/>
        </w:rPr>
        <w:t>e visit until you receive your M</w:t>
      </w:r>
      <w:r w:rsidR="00EB6003" w:rsidRPr="008441AD">
        <w:rPr>
          <w:rFonts w:ascii="Arial" w:hAnsi="Arial" w:cs="Arial"/>
          <w:b/>
          <w:color w:val="548DD4" w:themeColor="text2" w:themeTint="99"/>
        </w:rPr>
        <w:t xml:space="preserve">ember </w:t>
      </w:r>
      <w:r w:rsidR="00B7092D">
        <w:rPr>
          <w:rFonts w:ascii="Arial" w:hAnsi="Arial" w:cs="Arial"/>
          <w:b/>
          <w:color w:val="548DD4" w:themeColor="text2" w:themeTint="99"/>
        </w:rPr>
        <w:t>ID C</w:t>
      </w:r>
      <w:r w:rsidR="00EB6003" w:rsidRPr="008441AD">
        <w:rPr>
          <w:rFonts w:ascii="Arial" w:hAnsi="Arial" w:cs="Arial"/>
          <w:b/>
          <w:color w:val="548DD4" w:themeColor="text2" w:themeTint="99"/>
        </w:rPr>
        <w:t>ard from us</w:t>
      </w:r>
      <w:r w:rsidR="00EB6003" w:rsidRPr="008441AD">
        <w:rPr>
          <w:rFonts w:ascii="Arial" w:eastAsia="Times New Roman" w:hAnsi="Arial" w:cs="Arial"/>
          <w:b/>
          <w:bCs/>
          <w:color w:val="548DD4" w:themeColor="text2" w:themeTint="99"/>
        </w:rPr>
        <w:t>.</w:t>
      </w:r>
      <w:r w:rsidR="00EB6003" w:rsidRPr="008441AD">
        <w:rPr>
          <w:rFonts w:ascii="Arial" w:eastAsia="Times New Roman" w:hAnsi="Arial" w:cs="Arial"/>
          <w:bCs/>
          <w:color w:val="548DD4" w:themeColor="text2" w:themeTint="99"/>
        </w:rPr>
        <w:t xml:space="preserve">]  </w:t>
      </w:r>
    </w:p>
    <w:p w:rsidR="006C257D" w:rsidRDefault="006C257D" w:rsidP="00EB6003">
      <w:pPr>
        <w:spacing w:after="0" w:line="240" w:lineRule="auto"/>
        <w:rPr>
          <w:rFonts w:ascii="Arial" w:eastAsia="Times New Roman" w:hAnsi="Arial" w:cs="Arial"/>
          <w:bCs/>
          <w:color w:val="548DD4" w:themeColor="text2" w:themeTint="99"/>
        </w:rPr>
      </w:pPr>
    </w:p>
    <w:p w:rsidR="00EB6003" w:rsidRPr="008441AD" w:rsidRDefault="00EB6003" w:rsidP="00EB6003">
      <w:pPr>
        <w:spacing w:after="0" w:line="240" w:lineRule="auto"/>
        <w:rPr>
          <w:rFonts w:ascii="Arial" w:hAnsi="Arial" w:cs="Arial"/>
          <w:color w:val="548DD4" w:themeColor="text2" w:themeTint="99"/>
        </w:rPr>
      </w:pPr>
      <w:r w:rsidRPr="008441AD">
        <w:rPr>
          <w:rFonts w:ascii="Arial" w:eastAsia="Times New Roman" w:hAnsi="Arial" w:cs="Arial"/>
          <w:bCs/>
          <w:color w:val="548DD4" w:themeColor="text2" w:themeTint="99"/>
        </w:rPr>
        <w:t>[</w:t>
      </w:r>
      <w:r w:rsidRPr="008441AD">
        <w:rPr>
          <w:rFonts w:ascii="Arial" w:eastAsia="Times New Roman" w:hAnsi="Arial" w:cs="Arial"/>
          <w:bCs/>
          <w:i/>
          <w:color w:val="548DD4" w:themeColor="text2" w:themeTint="99"/>
        </w:rPr>
        <w:t xml:space="preserve">Plans may insert the following if they </w:t>
      </w:r>
      <w:r w:rsidR="00B7092D">
        <w:rPr>
          <w:rFonts w:ascii="Arial" w:eastAsia="Times New Roman" w:hAnsi="Arial" w:cs="Arial"/>
          <w:bCs/>
          <w:i/>
          <w:color w:val="548DD4" w:themeColor="text2" w:themeTint="99"/>
        </w:rPr>
        <w:t xml:space="preserve">don’t elect to </w:t>
      </w:r>
      <w:r w:rsidRPr="008441AD">
        <w:rPr>
          <w:rFonts w:ascii="Arial" w:eastAsia="Times New Roman" w:hAnsi="Arial" w:cs="Arial"/>
          <w:bCs/>
          <w:i/>
          <w:color w:val="548DD4" w:themeColor="text2" w:themeTint="99"/>
        </w:rPr>
        <w:t>include the new member kit with the welcome mailing:</w:t>
      </w:r>
      <w:r w:rsidRPr="008441AD">
        <w:rPr>
          <w:rFonts w:ascii="Arial" w:hAnsi="Arial" w:cs="Arial"/>
          <w:i/>
          <w:color w:val="548DD4" w:themeColor="text2" w:themeTint="99"/>
        </w:rPr>
        <w:t xml:space="preserve"> </w:t>
      </w:r>
      <w:r w:rsidRPr="008441AD">
        <w:rPr>
          <w:rFonts w:ascii="Arial" w:hAnsi="Arial" w:cs="Arial"/>
          <w:color w:val="548DD4" w:themeColor="text2" w:themeTint="99"/>
        </w:rPr>
        <w:t>You will receive new member kit information separately</w:t>
      </w:r>
      <w:r w:rsidRPr="008441AD">
        <w:rPr>
          <w:rFonts w:ascii="Arial" w:eastAsia="Times New Roman" w:hAnsi="Arial" w:cs="Arial"/>
          <w:i/>
          <w:color w:val="548DD4" w:themeColor="text2" w:themeTint="99"/>
        </w:rPr>
        <w:t>.</w:t>
      </w:r>
      <w:r w:rsidRPr="008441AD">
        <w:rPr>
          <w:rFonts w:ascii="Arial" w:eastAsia="Times New Roman" w:hAnsi="Arial" w:cs="Arial"/>
          <w:color w:val="548DD4" w:themeColor="text2" w:themeTint="99"/>
        </w:rPr>
        <w:t>]</w:t>
      </w:r>
    </w:p>
    <w:p w:rsidR="003B15F1" w:rsidRPr="008441AD" w:rsidRDefault="003B15F1" w:rsidP="00755446">
      <w:pPr>
        <w:spacing w:after="0"/>
        <w:rPr>
          <w:rFonts w:ascii="Arial" w:hAnsi="Arial" w:cs="Arial"/>
        </w:rPr>
      </w:pPr>
    </w:p>
    <w:p w:rsidR="00755446" w:rsidRDefault="00755446" w:rsidP="00755446">
      <w:pPr>
        <w:spacing w:after="0"/>
        <w:rPr>
          <w:rFonts w:ascii="Arial" w:hAnsi="Arial" w:cs="Arial"/>
          <w:b/>
        </w:rPr>
      </w:pPr>
      <w:r w:rsidRPr="008441AD">
        <w:rPr>
          <w:rFonts w:ascii="Arial" w:hAnsi="Arial" w:cs="Arial"/>
          <w:b/>
        </w:rPr>
        <w:t>The new member kit includes:</w:t>
      </w:r>
    </w:p>
    <w:p w:rsidR="006C257D" w:rsidRPr="008441AD" w:rsidRDefault="006C257D" w:rsidP="00755446">
      <w:pPr>
        <w:spacing w:after="0"/>
        <w:rPr>
          <w:rFonts w:ascii="Arial" w:hAnsi="Arial" w:cs="Arial"/>
        </w:rPr>
      </w:pPr>
    </w:p>
    <w:p w:rsidR="00755446" w:rsidRDefault="00755446" w:rsidP="00755446">
      <w:pPr>
        <w:pStyle w:val="ListParagraph"/>
        <w:numPr>
          <w:ilvl w:val="0"/>
          <w:numId w:val="6"/>
        </w:numPr>
        <w:spacing w:after="0"/>
        <w:rPr>
          <w:rFonts w:ascii="Arial" w:hAnsi="Arial" w:cs="Arial"/>
          <w:sz w:val="22"/>
          <w:szCs w:val="22"/>
        </w:rPr>
      </w:pPr>
      <w:r w:rsidRPr="008441AD">
        <w:rPr>
          <w:rFonts w:ascii="Arial" w:hAnsi="Arial" w:cs="Arial"/>
          <w:sz w:val="22"/>
          <w:szCs w:val="22"/>
        </w:rPr>
        <w:t xml:space="preserve">Summary of benefits </w:t>
      </w:r>
    </w:p>
    <w:p w:rsidR="006C257D" w:rsidRPr="008441AD" w:rsidRDefault="006C257D" w:rsidP="006C257D">
      <w:pPr>
        <w:pStyle w:val="ListParagraph"/>
        <w:spacing w:after="0"/>
        <w:rPr>
          <w:rFonts w:ascii="Arial" w:hAnsi="Arial" w:cs="Arial"/>
          <w:sz w:val="22"/>
          <w:szCs w:val="22"/>
        </w:rPr>
      </w:pPr>
    </w:p>
    <w:p w:rsidR="006C257D" w:rsidRDefault="00755446" w:rsidP="006C257D">
      <w:pPr>
        <w:pStyle w:val="ListParagraph"/>
        <w:numPr>
          <w:ilvl w:val="0"/>
          <w:numId w:val="6"/>
        </w:numPr>
        <w:spacing w:after="0"/>
        <w:rPr>
          <w:rFonts w:ascii="Arial" w:hAnsi="Arial" w:cs="Arial"/>
          <w:sz w:val="22"/>
          <w:szCs w:val="22"/>
        </w:rPr>
      </w:pPr>
      <w:r w:rsidRPr="008441AD">
        <w:rPr>
          <w:rFonts w:ascii="Arial" w:hAnsi="Arial" w:cs="Arial"/>
          <w:sz w:val="22"/>
          <w:szCs w:val="22"/>
        </w:rPr>
        <w:t>List of Covered Drugs (Formulary)</w:t>
      </w:r>
    </w:p>
    <w:p w:rsidR="006C257D" w:rsidRPr="006C257D" w:rsidRDefault="006C257D" w:rsidP="006C257D">
      <w:pPr>
        <w:pStyle w:val="ListParagraph"/>
        <w:rPr>
          <w:rFonts w:ascii="Arial" w:hAnsi="Arial" w:cs="Arial"/>
        </w:rPr>
      </w:pPr>
    </w:p>
    <w:p w:rsidR="006C257D" w:rsidRPr="00712E26" w:rsidRDefault="00755446" w:rsidP="00B7092D">
      <w:pPr>
        <w:pStyle w:val="ListParagraph"/>
        <w:numPr>
          <w:ilvl w:val="0"/>
          <w:numId w:val="6"/>
        </w:numPr>
        <w:spacing w:after="0"/>
        <w:rPr>
          <w:rFonts w:ascii="Arial" w:hAnsi="Arial" w:cs="Arial"/>
          <w:sz w:val="22"/>
          <w:szCs w:val="22"/>
        </w:rPr>
      </w:pPr>
      <w:r w:rsidRPr="00712E26">
        <w:rPr>
          <w:rFonts w:ascii="Arial" w:hAnsi="Arial" w:cs="Arial"/>
          <w:sz w:val="22"/>
          <w:szCs w:val="22"/>
        </w:rPr>
        <w:t>Provider and Pharmacy Directory</w:t>
      </w:r>
      <w:r w:rsidR="00EB6003" w:rsidRPr="00712E26">
        <w:rPr>
          <w:rFonts w:ascii="Arial" w:hAnsi="Arial" w:cs="Arial"/>
          <w:sz w:val="22"/>
          <w:szCs w:val="22"/>
        </w:rPr>
        <w:t xml:space="preserve"> </w:t>
      </w:r>
      <w:r w:rsidR="00EB6003" w:rsidRPr="00712E26">
        <w:rPr>
          <w:rFonts w:ascii="Arial" w:hAnsi="Arial" w:cs="Arial"/>
          <w:color w:val="548DD4" w:themeColor="text2" w:themeTint="99"/>
          <w:sz w:val="22"/>
          <w:szCs w:val="22"/>
        </w:rPr>
        <w:t>[</w:t>
      </w:r>
      <w:r w:rsidR="00EB6003" w:rsidRPr="00712E26">
        <w:rPr>
          <w:rFonts w:ascii="Arial" w:hAnsi="Arial" w:cs="Arial"/>
          <w:i/>
          <w:color w:val="548DD4" w:themeColor="text2" w:themeTint="99"/>
          <w:sz w:val="22"/>
          <w:szCs w:val="22"/>
        </w:rPr>
        <w:t xml:space="preserve">Plans </w:t>
      </w:r>
      <w:r w:rsidR="00EB6003" w:rsidRPr="00712E26">
        <w:rPr>
          <w:rFonts w:ascii="Arial" w:hAnsi="Arial" w:cs="Arial"/>
          <w:i/>
          <w:color w:val="4F81BD"/>
          <w:sz w:val="22"/>
          <w:szCs w:val="22"/>
        </w:rPr>
        <w:t xml:space="preserve">may delete and replace with the following sentence if they </w:t>
      </w:r>
      <w:r w:rsidR="006C257D" w:rsidRPr="00712E26">
        <w:rPr>
          <w:rFonts w:ascii="Arial" w:hAnsi="Arial" w:cs="Arial"/>
          <w:i/>
          <w:color w:val="4F81BD"/>
          <w:sz w:val="22"/>
          <w:szCs w:val="22"/>
        </w:rPr>
        <w:t xml:space="preserve">don’t elect </w:t>
      </w:r>
      <w:r w:rsidR="00EB6003" w:rsidRPr="00712E26">
        <w:rPr>
          <w:rFonts w:ascii="Arial" w:hAnsi="Arial" w:cs="Arial"/>
          <w:i/>
          <w:color w:val="4F81BD"/>
          <w:sz w:val="22"/>
          <w:szCs w:val="22"/>
        </w:rPr>
        <w:t>to send the provider and pharmacy directory to enrollees</w:t>
      </w:r>
      <w:r w:rsidR="00EB6003" w:rsidRPr="00712E26">
        <w:rPr>
          <w:rFonts w:ascii="Arial" w:hAnsi="Arial" w:cs="Arial"/>
          <w:color w:val="4F81BD"/>
          <w:sz w:val="22"/>
          <w:szCs w:val="22"/>
        </w:rPr>
        <w:t>: Instructions for getting more information about the providers and pharmacies in our network]</w:t>
      </w:r>
    </w:p>
    <w:p w:rsidR="006C257D" w:rsidRDefault="006C257D" w:rsidP="006C257D">
      <w:pPr>
        <w:widowControl w:val="0"/>
        <w:tabs>
          <w:tab w:val="left" w:pos="820"/>
        </w:tabs>
        <w:spacing w:after="0" w:line="240" w:lineRule="auto"/>
        <w:ind w:left="720"/>
        <w:rPr>
          <w:rFonts w:ascii="Arial" w:hAnsi="Arial" w:cs="Arial"/>
        </w:rPr>
      </w:pPr>
    </w:p>
    <w:p w:rsidR="00BE3D3C" w:rsidRPr="006C257D" w:rsidRDefault="00EB6003" w:rsidP="00B7092D">
      <w:pPr>
        <w:widowControl w:val="0"/>
        <w:numPr>
          <w:ilvl w:val="0"/>
          <w:numId w:val="8"/>
        </w:numPr>
        <w:tabs>
          <w:tab w:val="left" w:pos="820"/>
        </w:tabs>
        <w:spacing w:after="0"/>
        <w:ind w:left="720"/>
        <w:rPr>
          <w:rFonts w:ascii="Arial" w:hAnsi="Arial" w:cs="Arial"/>
        </w:rPr>
      </w:pPr>
      <w:r w:rsidRPr="00BE3D3C">
        <w:rPr>
          <w:rFonts w:ascii="Arial" w:eastAsia="Times New Roman" w:hAnsi="Arial" w:cs="Arial"/>
          <w:color w:val="4F81BD"/>
        </w:rPr>
        <w:t>[</w:t>
      </w:r>
      <w:r w:rsidRPr="00BE3D3C">
        <w:rPr>
          <w:rFonts w:ascii="Arial" w:eastAsia="Times New Roman" w:hAnsi="Arial" w:cs="Arial"/>
          <w:i/>
          <w:color w:val="4F81BD"/>
        </w:rPr>
        <w:t xml:space="preserve">Plans may insert the following if they elect to include the </w:t>
      </w:r>
      <w:r w:rsidR="006C257D">
        <w:rPr>
          <w:rFonts w:ascii="Arial" w:eastAsia="Times New Roman" w:hAnsi="Arial" w:cs="Arial"/>
          <w:i/>
          <w:color w:val="4F81BD"/>
        </w:rPr>
        <w:t>Member ID C</w:t>
      </w:r>
      <w:r w:rsidRPr="00BE3D3C">
        <w:rPr>
          <w:rFonts w:ascii="Arial" w:eastAsia="Times New Roman" w:hAnsi="Arial" w:cs="Arial"/>
          <w:i/>
          <w:color w:val="4F81BD"/>
        </w:rPr>
        <w:t>ard with the welcome mailing</w:t>
      </w:r>
      <w:r w:rsidRPr="00BE3D3C">
        <w:rPr>
          <w:rFonts w:ascii="Arial" w:eastAsia="Times New Roman" w:hAnsi="Arial" w:cs="Arial"/>
          <w:color w:val="4F81BD"/>
        </w:rPr>
        <w:t xml:space="preserve">: </w:t>
      </w:r>
      <w:r w:rsidR="00B7092D">
        <w:rPr>
          <w:rFonts w:ascii="Arial" w:hAnsi="Arial" w:cs="Arial"/>
          <w:color w:val="4F81BD"/>
        </w:rPr>
        <w:t>Member</w:t>
      </w:r>
      <w:r w:rsidR="006C257D">
        <w:rPr>
          <w:rFonts w:ascii="Arial" w:hAnsi="Arial" w:cs="Arial"/>
          <w:color w:val="4F81BD"/>
        </w:rPr>
        <w:t xml:space="preserve"> ID</w:t>
      </w:r>
      <w:r w:rsidRPr="00BE3D3C">
        <w:rPr>
          <w:rFonts w:ascii="Arial" w:hAnsi="Arial" w:cs="Arial"/>
          <w:color w:val="4F81BD"/>
        </w:rPr>
        <w:t xml:space="preserve"> Card</w:t>
      </w:r>
      <w:r w:rsidRPr="00BE3D3C">
        <w:rPr>
          <w:rFonts w:ascii="Arial" w:eastAsia="Times New Roman" w:hAnsi="Arial" w:cs="Arial"/>
          <w:color w:val="4F81BD"/>
        </w:rPr>
        <w:t>]</w:t>
      </w:r>
    </w:p>
    <w:p w:rsidR="006C257D" w:rsidRDefault="006C257D" w:rsidP="00B7092D">
      <w:pPr>
        <w:widowControl w:val="0"/>
        <w:tabs>
          <w:tab w:val="left" w:pos="820"/>
        </w:tabs>
        <w:spacing w:after="0"/>
        <w:ind w:left="720"/>
        <w:rPr>
          <w:rFonts w:ascii="Arial" w:hAnsi="Arial" w:cs="Arial"/>
        </w:rPr>
      </w:pPr>
    </w:p>
    <w:p w:rsidR="00EB6003" w:rsidRPr="00BE3D3C" w:rsidRDefault="00EB6003" w:rsidP="00BE3D3C">
      <w:pPr>
        <w:widowControl w:val="0"/>
        <w:numPr>
          <w:ilvl w:val="0"/>
          <w:numId w:val="8"/>
        </w:numPr>
        <w:tabs>
          <w:tab w:val="left" w:pos="820"/>
        </w:tabs>
        <w:spacing w:after="0" w:line="240" w:lineRule="auto"/>
        <w:ind w:left="720"/>
        <w:rPr>
          <w:rFonts w:ascii="Arial" w:hAnsi="Arial" w:cs="Arial"/>
        </w:rPr>
      </w:pPr>
      <w:r w:rsidRPr="00BE3D3C">
        <w:rPr>
          <w:rFonts w:ascii="Arial" w:eastAsia="Times New Roman" w:hAnsi="Arial" w:cs="Arial"/>
          <w:color w:val="4F81BD"/>
        </w:rPr>
        <w:t>[</w:t>
      </w:r>
      <w:r w:rsidRPr="00BE3D3C">
        <w:rPr>
          <w:rFonts w:ascii="Arial" w:eastAsia="Times New Roman" w:hAnsi="Arial" w:cs="Arial"/>
          <w:i/>
          <w:color w:val="4F81BD"/>
        </w:rPr>
        <w:t>Plans may insert the following if they elect to include the Member Handbook with the welcome mailing</w:t>
      </w:r>
      <w:r w:rsidRPr="00BE3D3C">
        <w:rPr>
          <w:rFonts w:ascii="Arial" w:eastAsia="Times New Roman" w:hAnsi="Arial" w:cs="Arial"/>
          <w:color w:val="4F81BD"/>
        </w:rPr>
        <w:t xml:space="preserve">: </w:t>
      </w:r>
      <w:r w:rsidRPr="00BE3D3C">
        <w:rPr>
          <w:rFonts w:ascii="Arial" w:hAnsi="Arial" w:cs="Arial"/>
          <w:color w:val="4F81BD"/>
        </w:rPr>
        <w:t>Member Handbook (Evidence of Coverage</w:t>
      </w:r>
      <w:r w:rsidRPr="00BE3D3C">
        <w:rPr>
          <w:rFonts w:ascii="Arial" w:eastAsia="Times New Roman" w:hAnsi="Arial" w:cs="Arial"/>
          <w:color w:val="4F81BD"/>
        </w:rPr>
        <w:t>)]</w:t>
      </w:r>
    </w:p>
    <w:p w:rsidR="004F40A2" w:rsidRDefault="004F40A2" w:rsidP="00085C06">
      <w:pPr>
        <w:keepNext/>
        <w:spacing w:after="0" w:line="240" w:lineRule="auto"/>
        <w:rPr>
          <w:rFonts w:ascii="Arial" w:eastAsia="Calibri" w:hAnsi="Arial" w:cs="Arial"/>
          <w:color w:val="4F81BD"/>
        </w:rPr>
      </w:pPr>
    </w:p>
    <w:p w:rsidR="00085C06" w:rsidRPr="008441AD" w:rsidRDefault="00085C06" w:rsidP="00B7092D">
      <w:pPr>
        <w:keepNext/>
        <w:spacing w:after="0"/>
        <w:rPr>
          <w:rFonts w:ascii="Arial" w:eastAsia="Times New Roman" w:hAnsi="Arial" w:cs="Arial"/>
          <w:b/>
          <w:color w:val="4F81BD"/>
        </w:rPr>
      </w:pPr>
      <w:r w:rsidRPr="008441AD">
        <w:rPr>
          <w:rFonts w:ascii="Arial" w:eastAsia="Calibri" w:hAnsi="Arial" w:cs="Arial"/>
          <w:color w:val="4F81BD"/>
        </w:rPr>
        <w:t>[</w:t>
      </w:r>
      <w:r w:rsidRPr="008441AD">
        <w:rPr>
          <w:rFonts w:ascii="Arial" w:eastAsia="Calibri" w:hAnsi="Arial" w:cs="Arial"/>
          <w:i/>
          <w:color w:val="4F81BD"/>
        </w:rPr>
        <w:t xml:space="preserve">If the plan elects to send the </w:t>
      </w:r>
      <w:r w:rsidR="006C257D">
        <w:rPr>
          <w:rFonts w:ascii="Arial" w:eastAsia="Calibri" w:hAnsi="Arial" w:cs="Arial"/>
          <w:i/>
          <w:color w:val="4F81BD"/>
        </w:rPr>
        <w:t>Member ID C</w:t>
      </w:r>
      <w:r w:rsidRPr="008441AD">
        <w:rPr>
          <w:rFonts w:ascii="Arial" w:eastAsia="Calibri" w:hAnsi="Arial" w:cs="Arial"/>
          <w:i/>
          <w:color w:val="4F81BD"/>
        </w:rPr>
        <w:t>ard and Member Handbook separately from the welcome mailing, the plan must insert the following</w:t>
      </w:r>
      <w:r w:rsidRPr="008441AD">
        <w:rPr>
          <w:rFonts w:ascii="Arial" w:eastAsia="Calibri" w:hAnsi="Arial" w:cs="Arial"/>
          <w:color w:val="4F81BD"/>
        </w:rPr>
        <w:t>: Before your enrollment date</w:t>
      </w:r>
      <w:r w:rsidR="006C257D">
        <w:rPr>
          <w:rFonts w:ascii="Arial" w:eastAsia="Calibri" w:hAnsi="Arial" w:cs="Arial"/>
          <w:color w:val="4F81BD"/>
        </w:rPr>
        <w:t>, we will send you [a Member ID C</w:t>
      </w:r>
      <w:r w:rsidRPr="008441AD">
        <w:rPr>
          <w:rFonts w:ascii="Arial" w:eastAsia="Calibri" w:hAnsi="Arial" w:cs="Arial"/>
          <w:color w:val="4F81BD"/>
        </w:rPr>
        <w:t>ard] [and] [a Member Handbook (Evidence of Coverage)].]</w:t>
      </w:r>
      <w:r w:rsidRPr="008441AD">
        <w:rPr>
          <w:rFonts w:ascii="Arial" w:eastAsia="Times New Roman" w:hAnsi="Arial" w:cs="Arial"/>
          <w:b/>
          <w:color w:val="4F81BD"/>
        </w:rPr>
        <w:t xml:space="preserve"> </w:t>
      </w:r>
    </w:p>
    <w:p w:rsidR="00755446" w:rsidRPr="008441AD" w:rsidRDefault="00755446" w:rsidP="00755446">
      <w:pPr>
        <w:spacing w:after="0"/>
        <w:rPr>
          <w:rFonts w:ascii="Arial" w:hAnsi="Arial" w:cs="Arial"/>
        </w:rPr>
      </w:pPr>
    </w:p>
    <w:p w:rsidR="00085C06" w:rsidRPr="008441AD" w:rsidRDefault="00085C06" w:rsidP="00B7092D">
      <w:pPr>
        <w:keepNext/>
        <w:spacing w:after="0"/>
        <w:rPr>
          <w:rFonts w:ascii="Arial" w:hAnsi="Arial" w:cs="Arial"/>
          <w:b/>
          <w:color w:val="000000"/>
        </w:rPr>
      </w:pPr>
      <w:r w:rsidRPr="008441AD">
        <w:rPr>
          <w:rFonts w:ascii="Arial" w:hAnsi="Arial" w:cs="Arial"/>
          <w:b/>
          <w:color w:val="000000"/>
        </w:rPr>
        <w:t>How much will I have to pay for &lt;plan name&gt;?</w:t>
      </w:r>
    </w:p>
    <w:p w:rsidR="00085C06" w:rsidRPr="008441AD" w:rsidRDefault="00085C06" w:rsidP="00B7092D">
      <w:pPr>
        <w:spacing w:after="0"/>
        <w:rPr>
          <w:rFonts w:ascii="Arial" w:hAnsi="Arial" w:cs="Arial"/>
          <w:color w:val="000000"/>
        </w:rPr>
      </w:pPr>
      <w:r w:rsidRPr="008441AD">
        <w:rPr>
          <w:rFonts w:ascii="Arial" w:hAnsi="Arial" w:cs="Arial"/>
        </w:rPr>
        <w:t xml:space="preserve">You will not have to pay a plan premium, deductible, or copayments when receiving health services through a &lt;plan name&gt; </w:t>
      </w:r>
      <w:r w:rsidRPr="008441AD">
        <w:rPr>
          <w:rFonts w:ascii="Arial" w:eastAsia="Calibri" w:hAnsi="Arial" w:cs="Arial"/>
          <w:iCs/>
          <w:color w:val="000000"/>
        </w:rPr>
        <w:t>provider</w:t>
      </w:r>
      <w:r w:rsidRPr="008441AD">
        <w:rPr>
          <w:rFonts w:ascii="Arial" w:hAnsi="Arial" w:cs="Arial"/>
        </w:rPr>
        <w:t xml:space="preserve">. </w:t>
      </w:r>
    </w:p>
    <w:p w:rsidR="00085C06" w:rsidRPr="008441AD" w:rsidRDefault="00085C06" w:rsidP="00085C06">
      <w:pPr>
        <w:spacing w:after="0" w:line="240" w:lineRule="auto"/>
        <w:rPr>
          <w:rFonts w:ascii="Arial" w:hAnsi="Arial" w:cs="Arial"/>
        </w:rPr>
      </w:pPr>
    </w:p>
    <w:p w:rsidR="00085C06" w:rsidRPr="008441AD" w:rsidRDefault="00085C06" w:rsidP="00B7092D">
      <w:pPr>
        <w:spacing w:after="0"/>
        <w:rPr>
          <w:rFonts w:ascii="Arial" w:hAnsi="Arial" w:cs="Arial"/>
        </w:rPr>
      </w:pPr>
      <w:r w:rsidRPr="008441AD">
        <w:rPr>
          <w:rFonts w:ascii="Arial" w:hAnsi="Arial" w:cs="Arial"/>
          <w:b/>
          <w:color w:val="000000"/>
        </w:rPr>
        <w:t xml:space="preserve">How much </w:t>
      </w:r>
      <w:r w:rsidR="008B3D9A" w:rsidRPr="008441AD">
        <w:rPr>
          <w:rFonts w:ascii="Arial" w:hAnsi="Arial" w:cs="Arial"/>
          <w:b/>
          <w:color w:val="000000"/>
        </w:rPr>
        <w:t>will</w:t>
      </w:r>
      <w:r w:rsidRPr="008441AD">
        <w:rPr>
          <w:rFonts w:ascii="Arial" w:hAnsi="Arial" w:cs="Arial"/>
          <w:b/>
          <w:color w:val="000000"/>
        </w:rPr>
        <w:t xml:space="preserve"> I have to pay for prescription drugs?</w:t>
      </w:r>
    </w:p>
    <w:p w:rsidR="00085C06" w:rsidRPr="008441AD" w:rsidRDefault="008B3D9A" w:rsidP="00B7092D">
      <w:pPr>
        <w:pStyle w:val="-maintextnotices"/>
        <w:spacing w:after="0" w:line="276" w:lineRule="auto"/>
        <w:rPr>
          <w:rStyle w:val="Planinstructions"/>
          <w:i w:val="0"/>
          <w:color w:val="4F81BD" w:themeColor="accent1"/>
        </w:rPr>
      </w:pPr>
      <w:r w:rsidRPr="008441AD">
        <w:rPr>
          <w:rFonts w:eastAsiaTheme="minorEastAsia"/>
          <w:lang w:eastAsia="ko-KR"/>
        </w:rPr>
        <w:t xml:space="preserve">&lt;Plan name&gt; members have no copays for prescription and over the counter (OTC) drugs. </w:t>
      </w:r>
      <w:r w:rsidRPr="008441AD">
        <w:rPr>
          <w:rStyle w:val="Planinstructions"/>
          <w:color w:val="000000"/>
        </w:rPr>
        <w:t xml:space="preserve"> </w:t>
      </w:r>
    </w:p>
    <w:p w:rsidR="00085C06" w:rsidRPr="008441AD" w:rsidRDefault="00085C06" w:rsidP="00B7092D">
      <w:pPr>
        <w:widowControl w:val="0"/>
        <w:tabs>
          <w:tab w:val="left" w:pos="7730"/>
        </w:tabs>
        <w:spacing w:after="0"/>
        <w:ind w:right="310"/>
        <w:rPr>
          <w:rFonts w:ascii="Arial" w:hAnsi="Arial" w:cs="Arial"/>
        </w:rPr>
      </w:pPr>
    </w:p>
    <w:p w:rsidR="00755446" w:rsidRPr="008441AD" w:rsidRDefault="00E94CDB" w:rsidP="00B7092D">
      <w:pPr>
        <w:spacing w:after="0"/>
        <w:rPr>
          <w:rFonts w:ascii="Arial" w:hAnsi="Arial" w:cs="Arial"/>
        </w:rPr>
      </w:pPr>
      <w:r>
        <w:rPr>
          <w:rFonts w:ascii="Arial" w:hAnsi="Arial" w:cs="Arial"/>
          <w:b/>
        </w:rPr>
        <w:t>How do</w:t>
      </w:r>
      <w:r w:rsidR="00755446" w:rsidRPr="008441AD">
        <w:rPr>
          <w:rFonts w:ascii="Arial" w:hAnsi="Arial" w:cs="Arial"/>
          <w:b/>
        </w:rPr>
        <w:t xml:space="preserve"> I choose a primary care provider?</w:t>
      </w:r>
    </w:p>
    <w:p w:rsidR="00755446" w:rsidRPr="008441AD" w:rsidRDefault="00755446" w:rsidP="00B7092D">
      <w:pPr>
        <w:spacing w:after="0"/>
        <w:rPr>
          <w:rFonts w:ascii="Arial" w:hAnsi="Arial" w:cs="Arial"/>
        </w:rPr>
      </w:pPr>
      <w:r w:rsidRPr="008441AD">
        <w:rPr>
          <w:rFonts w:ascii="Arial" w:hAnsi="Arial" w:cs="Arial"/>
        </w:rPr>
        <w:t>If you have not chosen a Primary Care Provider (PCP), we will help you find one within our provider network.</w:t>
      </w:r>
    </w:p>
    <w:p w:rsidR="00755446" w:rsidRPr="008441AD" w:rsidRDefault="00755446" w:rsidP="00755446">
      <w:pPr>
        <w:spacing w:after="0"/>
        <w:rPr>
          <w:rFonts w:ascii="Arial" w:hAnsi="Arial" w:cs="Arial"/>
        </w:rPr>
      </w:pPr>
    </w:p>
    <w:p w:rsidR="00B7092D" w:rsidRDefault="00E94CDB" w:rsidP="00E94CDB">
      <w:pPr>
        <w:spacing w:after="0"/>
        <w:rPr>
          <w:rFonts w:ascii="Arial" w:hAnsi="Arial" w:cs="Arial"/>
          <w:b/>
        </w:rPr>
      </w:pPr>
      <w:r w:rsidRPr="00E94CDB">
        <w:rPr>
          <w:rFonts w:ascii="Arial" w:hAnsi="Arial" w:cs="Arial"/>
          <w:b/>
        </w:rPr>
        <w:t>How do I continue with my current personal care provider?</w:t>
      </w:r>
    </w:p>
    <w:p w:rsidR="00E94CDB" w:rsidRPr="00E94CDB" w:rsidRDefault="00E94CDB" w:rsidP="00E94CDB">
      <w:pPr>
        <w:spacing w:after="0"/>
        <w:rPr>
          <w:rFonts w:ascii="Arial" w:hAnsi="Arial" w:cs="Arial"/>
        </w:rPr>
      </w:pPr>
      <w:r w:rsidRPr="00E94CDB">
        <w:rPr>
          <w:rFonts w:ascii="Arial" w:hAnsi="Arial" w:cs="Arial"/>
        </w:rPr>
        <w:t>If you are currently receiving personal care services through the Home Help program offered by the Department of Human Services (DHS), you will begin receiving th</w:t>
      </w:r>
      <w:r>
        <w:rPr>
          <w:rFonts w:ascii="Arial" w:hAnsi="Arial" w:cs="Arial"/>
        </w:rPr>
        <w:t>ese services through &lt;plan name&gt; on &lt;</w:t>
      </w:r>
      <w:r w:rsidRPr="00E94CDB">
        <w:rPr>
          <w:rFonts w:ascii="Arial" w:hAnsi="Arial" w:cs="Arial"/>
          <w:b/>
        </w:rPr>
        <w:t>effective date</w:t>
      </w:r>
      <w:r w:rsidRPr="00E94CDB">
        <w:rPr>
          <w:rFonts w:ascii="Arial" w:hAnsi="Arial" w:cs="Arial"/>
        </w:rPr>
        <w:t>&gt;. You may keep you</w:t>
      </w:r>
      <w:r>
        <w:rPr>
          <w:rFonts w:ascii="Arial" w:hAnsi="Arial" w:cs="Arial"/>
        </w:rPr>
        <w:t>r current caregiver. Please ask</w:t>
      </w:r>
      <w:r w:rsidRPr="00E94CDB">
        <w:rPr>
          <w:rFonts w:ascii="Arial" w:hAnsi="Arial" w:cs="Arial"/>
        </w:rPr>
        <w:t xml:space="preserve"> your caregiver </w:t>
      </w:r>
      <w:r w:rsidR="008C4FA7">
        <w:rPr>
          <w:rFonts w:ascii="Arial" w:hAnsi="Arial" w:cs="Arial"/>
        </w:rPr>
        <w:t xml:space="preserve">to contact us at &lt;plan </w:t>
      </w:r>
      <w:r w:rsidRPr="00E94CDB">
        <w:rPr>
          <w:rFonts w:ascii="Arial" w:hAnsi="Arial" w:cs="Arial"/>
        </w:rPr>
        <w:t>contact information&gt; to ensu</w:t>
      </w:r>
      <w:r>
        <w:rPr>
          <w:rFonts w:ascii="Arial" w:hAnsi="Arial" w:cs="Arial"/>
        </w:rPr>
        <w:t>re timely payment for services.</w:t>
      </w:r>
    </w:p>
    <w:p w:rsidR="00E94CDB" w:rsidRDefault="00E94CDB" w:rsidP="00755446">
      <w:pPr>
        <w:spacing w:after="0"/>
        <w:rPr>
          <w:rFonts w:ascii="Arial" w:hAnsi="Arial" w:cs="Arial"/>
          <w:b/>
        </w:rPr>
      </w:pPr>
    </w:p>
    <w:p w:rsidR="00755446" w:rsidRPr="008441AD" w:rsidRDefault="00755446" w:rsidP="00755446">
      <w:pPr>
        <w:spacing w:after="0"/>
        <w:rPr>
          <w:rFonts w:ascii="Arial" w:hAnsi="Arial" w:cs="Arial"/>
        </w:rPr>
      </w:pPr>
      <w:r w:rsidRPr="008441AD">
        <w:rPr>
          <w:rFonts w:ascii="Arial" w:hAnsi="Arial" w:cs="Arial"/>
          <w:b/>
        </w:rPr>
        <w:lastRenderedPageBreak/>
        <w:t>What if I have other health or prescription drug coverage?</w:t>
      </w:r>
    </w:p>
    <w:p w:rsidR="00755446" w:rsidRPr="008441AD" w:rsidRDefault="00755446" w:rsidP="00125FFB">
      <w:pPr>
        <w:pStyle w:val="BodyText2"/>
        <w:keepNext/>
        <w:keepLines/>
        <w:tabs>
          <w:tab w:val="clear" w:pos="0"/>
          <w:tab w:val="clear" w:pos="720"/>
          <w:tab w:val="left" w:pos="450"/>
        </w:tabs>
        <w:spacing w:line="276" w:lineRule="auto"/>
        <w:rPr>
          <w:rFonts w:ascii="Arial" w:hAnsi="Arial" w:cs="Arial"/>
          <w:sz w:val="22"/>
          <w:szCs w:val="22"/>
        </w:rPr>
      </w:pPr>
      <w:r w:rsidRPr="008441AD">
        <w:rPr>
          <w:rFonts w:ascii="Arial" w:hAnsi="Arial" w:cs="Arial"/>
          <w:noProof/>
          <w:sz w:val="22"/>
          <w:szCs w:val="22"/>
        </w:rPr>
        <mc:AlternateContent>
          <mc:Choice Requires="wps">
            <w:drawing>
              <wp:anchor distT="0" distB="0" distL="114300" distR="114300" simplePos="0" relativeHeight="251659264" behindDoc="0" locked="0" layoutInCell="1" allowOverlap="1" wp14:anchorId="702610EA" wp14:editId="7F63D837">
                <wp:simplePos x="0" y="0"/>
                <wp:positionH relativeFrom="column">
                  <wp:posOffset>-59377</wp:posOffset>
                </wp:positionH>
                <wp:positionV relativeFrom="paragraph">
                  <wp:posOffset>100223</wp:posOffset>
                </wp:positionV>
                <wp:extent cx="6045200" cy="1223158"/>
                <wp:effectExtent l="0" t="0" r="12700" b="15240"/>
                <wp:wrapNone/>
                <wp:docPr id="1" name="Rectangle 1"/>
                <wp:cNvGraphicFramePr/>
                <a:graphic xmlns:a="http://schemas.openxmlformats.org/drawingml/2006/main">
                  <a:graphicData uri="http://schemas.microsoft.com/office/word/2010/wordprocessingShape">
                    <wps:wsp>
                      <wps:cNvSpPr/>
                      <wps:spPr>
                        <a:xfrm>
                          <a:off x="0" y="0"/>
                          <a:ext cx="6045200" cy="122315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7pt;margin-top:7.9pt;width:476pt;height: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" filled="f" strokecolor="black [3213]" strokeweight="2pt"/>
            </w:pict>
          </mc:Fallback>
        </mc:AlternateContent>
      </w:r>
    </w:p>
    <w:p w:rsidR="00755446" w:rsidRPr="008441AD" w:rsidRDefault="00573CB2" w:rsidP="00BE3D3C">
      <w:pPr>
        <w:pStyle w:val="BodyText2"/>
        <w:keepNext/>
        <w:keepLines/>
        <w:tabs>
          <w:tab w:val="clear" w:pos="0"/>
          <w:tab w:val="clear" w:pos="720"/>
          <w:tab w:val="left" w:pos="450"/>
        </w:tabs>
        <w:spacing w:line="276" w:lineRule="auto"/>
        <w:rPr>
          <w:rFonts w:ascii="Arial" w:hAnsi="Arial" w:cs="Arial"/>
          <w:sz w:val="22"/>
          <w:szCs w:val="22"/>
        </w:rPr>
      </w:pPr>
      <w:r>
        <w:rPr>
          <w:rFonts w:ascii="Arial" w:hAnsi="Arial" w:cs="Arial"/>
          <w:sz w:val="22"/>
          <w:szCs w:val="22"/>
        </w:rPr>
        <w:t xml:space="preserve">If you </w:t>
      </w:r>
      <w:r w:rsidR="00944294">
        <w:rPr>
          <w:rFonts w:ascii="Arial" w:hAnsi="Arial" w:cs="Arial"/>
          <w:sz w:val="22"/>
          <w:szCs w:val="22"/>
        </w:rPr>
        <w:t xml:space="preserve">have </w:t>
      </w:r>
      <w:r>
        <w:rPr>
          <w:rFonts w:ascii="Arial" w:hAnsi="Arial" w:cs="Arial"/>
          <w:sz w:val="22"/>
          <w:szCs w:val="22"/>
        </w:rPr>
        <w:t>other</w:t>
      </w:r>
      <w:r w:rsidR="00944294">
        <w:rPr>
          <w:rFonts w:ascii="Arial" w:hAnsi="Arial" w:cs="Arial"/>
          <w:sz w:val="22"/>
          <w:szCs w:val="22"/>
        </w:rPr>
        <w:t xml:space="preserve"> </w:t>
      </w:r>
      <w:r w:rsidR="00755446" w:rsidRPr="008441AD">
        <w:rPr>
          <w:rFonts w:ascii="Arial" w:hAnsi="Arial" w:cs="Arial"/>
          <w:sz w:val="22"/>
          <w:szCs w:val="22"/>
        </w:rPr>
        <w:t>health or drug coverage</w:t>
      </w:r>
      <w:r w:rsidR="00944294">
        <w:rPr>
          <w:rFonts w:ascii="Arial" w:hAnsi="Arial" w:cs="Arial"/>
          <w:sz w:val="22"/>
          <w:szCs w:val="22"/>
        </w:rPr>
        <w:t>, such as</w:t>
      </w:r>
      <w:r w:rsidR="00755446" w:rsidRPr="008441AD">
        <w:rPr>
          <w:rFonts w:ascii="Arial" w:hAnsi="Arial" w:cs="Arial"/>
          <w:sz w:val="22"/>
          <w:szCs w:val="22"/>
        </w:rPr>
        <w:t xml:space="preserve"> from an employer or union sponsored plan, you can leave that coverage and enroll in MI Health Link</w:t>
      </w:r>
      <w:r w:rsidR="008C4FA7" w:rsidRPr="008441AD">
        <w:rPr>
          <w:rFonts w:ascii="Arial" w:hAnsi="Arial" w:cs="Arial"/>
          <w:sz w:val="22"/>
          <w:szCs w:val="22"/>
        </w:rPr>
        <w:t xml:space="preserve">. </w:t>
      </w:r>
      <w:r w:rsidR="00755446" w:rsidRPr="00944294">
        <w:rPr>
          <w:rFonts w:ascii="Arial" w:hAnsi="Arial" w:cs="Arial"/>
          <w:b/>
          <w:sz w:val="22"/>
          <w:szCs w:val="22"/>
        </w:rPr>
        <w:t>However, you or your dependents could lose coverage completely and not get it back if you join MI Health Link.</w:t>
      </w:r>
      <w:r w:rsidR="00755446" w:rsidRPr="008441AD">
        <w:rPr>
          <w:rFonts w:ascii="Arial" w:hAnsi="Arial" w:cs="Arial"/>
          <w:sz w:val="22"/>
          <w:szCs w:val="22"/>
        </w:rPr>
        <w:t xml:space="preserve"> Other types of health and drug coverage include TRICARE, </w:t>
      </w:r>
      <w:r w:rsidR="00944294">
        <w:rPr>
          <w:rFonts w:ascii="Arial" w:hAnsi="Arial" w:cs="Arial"/>
          <w:sz w:val="22"/>
          <w:szCs w:val="22"/>
        </w:rPr>
        <w:t xml:space="preserve">the </w:t>
      </w:r>
      <w:r w:rsidR="00755446" w:rsidRPr="008441AD">
        <w:rPr>
          <w:rFonts w:ascii="Arial" w:hAnsi="Arial" w:cs="Arial"/>
          <w:sz w:val="22"/>
          <w:szCs w:val="22"/>
        </w:rPr>
        <w:t xml:space="preserve">Department of Veterans Affairs, or a </w:t>
      </w:r>
      <w:r w:rsidR="00085C06" w:rsidRPr="008441AD">
        <w:rPr>
          <w:rFonts w:ascii="Arial" w:hAnsi="Arial" w:cs="Arial"/>
          <w:sz w:val="22"/>
          <w:szCs w:val="22"/>
        </w:rPr>
        <w:t xml:space="preserve">Medigap </w:t>
      </w:r>
      <w:r w:rsidR="00755446" w:rsidRPr="008441AD">
        <w:rPr>
          <w:rFonts w:ascii="Arial" w:hAnsi="Arial" w:cs="Arial"/>
          <w:sz w:val="22"/>
          <w:szCs w:val="22"/>
        </w:rPr>
        <w:t xml:space="preserve">(Medicare Supplement Insurance) policy. Contact your benefits administrator if you have questions about your current coverage. </w:t>
      </w:r>
    </w:p>
    <w:p w:rsidR="003B15F1" w:rsidRPr="008441AD" w:rsidRDefault="003B15F1" w:rsidP="00755446">
      <w:pPr>
        <w:spacing w:after="0"/>
        <w:rPr>
          <w:rFonts w:ascii="Arial" w:hAnsi="Arial" w:cs="Arial"/>
          <w:b/>
        </w:rPr>
      </w:pPr>
    </w:p>
    <w:p w:rsidR="00755446" w:rsidRPr="008441AD" w:rsidRDefault="00755446" w:rsidP="00755446">
      <w:pPr>
        <w:spacing w:after="0"/>
        <w:rPr>
          <w:rFonts w:ascii="Arial" w:hAnsi="Arial" w:cs="Arial"/>
        </w:rPr>
      </w:pPr>
      <w:r w:rsidRPr="008441AD">
        <w:rPr>
          <w:rFonts w:ascii="Arial" w:hAnsi="Arial" w:cs="Arial"/>
          <w:b/>
        </w:rPr>
        <w:t>What if I do</w:t>
      </w:r>
      <w:r w:rsidR="003B15F1" w:rsidRPr="008441AD">
        <w:rPr>
          <w:rFonts w:ascii="Arial" w:hAnsi="Arial" w:cs="Arial"/>
          <w:b/>
        </w:rPr>
        <w:t xml:space="preserve"> </w:t>
      </w:r>
      <w:r w:rsidR="00085C06" w:rsidRPr="008441AD">
        <w:rPr>
          <w:rFonts w:ascii="Arial" w:hAnsi="Arial" w:cs="Arial"/>
          <w:b/>
        </w:rPr>
        <w:t xml:space="preserve">not </w:t>
      </w:r>
      <w:r w:rsidRPr="008441AD">
        <w:rPr>
          <w:rFonts w:ascii="Arial" w:hAnsi="Arial" w:cs="Arial"/>
          <w:b/>
        </w:rPr>
        <w:t>want to join &lt;plan name&gt;?</w:t>
      </w:r>
    </w:p>
    <w:p w:rsidR="00755446" w:rsidRPr="008441AD" w:rsidRDefault="0059244A" w:rsidP="00755446">
      <w:pPr>
        <w:spacing w:after="0"/>
        <w:rPr>
          <w:rFonts w:ascii="Arial" w:hAnsi="Arial" w:cs="Arial"/>
        </w:rPr>
      </w:pPr>
      <w:r w:rsidRPr="008441AD">
        <w:rPr>
          <w:rFonts w:ascii="Arial" w:hAnsi="Arial" w:cs="Arial"/>
        </w:rPr>
        <w:t xml:space="preserve">If you do not want to </w:t>
      </w:r>
      <w:r w:rsidR="00755446" w:rsidRPr="008441AD">
        <w:rPr>
          <w:rFonts w:ascii="Arial" w:hAnsi="Arial" w:cs="Arial"/>
        </w:rPr>
        <w:t>be enrolled in &lt;plan name&gt;</w:t>
      </w:r>
      <w:r w:rsidRPr="008441AD">
        <w:rPr>
          <w:rFonts w:ascii="Arial" w:hAnsi="Arial" w:cs="Arial"/>
        </w:rPr>
        <w:t xml:space="preserve">, </w:t>
      </w:r>
      <w:r w:rsidRPr="00B7092D">
        <w:rPr>
          <w:rFonts w:ascii="Arial" w:hAnsi="Arial" w:cs="Arial"/>
          <w:b/>
        </w:rPr>
        <w:t xml:space="preserve">you must </w:t>
      </w:r>
      <w:r w:rsidR="00406E64" w:rsidRPr="00B7092D">
        <w:rPr>
          <w:rFonts w:ascii="Arial" w:hAnsi="Arial" w:cs="Arial"/>
          <w:b/>
        </w:rPr>
        <w:t>tell us</w:t>
      </w:r>
      <w:r w:rsidR="00755446" w:rsidRPr="00B7092D">
        <w:rPr>
          <w:rFonts w:ascii="Arial" w:hAnsi="Arial" w:cs="Arial"/>
          <w:b/>
        </w:rPr>
        <w:t xml:space="preserve"> before </w:t>
      </w:r>
      <w:r w:rsidR="00755446" w:rsidRPr="00B7092D">
        <w:rPr>
          <w:rFonts w:ascii="Arial" w:hAnsi="Arial" w:cs="Arial"/>
        </w:rPr>
        <w:t>&lt;</w:t>
      </w:r>
      <w:r w:rsidR="00755446" w:rsidRPr="00B7092D">
        <w:rPr>
          <w:rFonts w:ascii="Arial" w:hAnsi="Arial" w:cs="Arial"/>
          <w:b/>
        </w:rPr>
        <w:t>enrollment effective date</w:t>
      </w:r>
      <w:r w:rsidR="00755446" w:rsidRPr="008441AD">
        <w:rPr>
          <w:rFonts w:ascii="Arial" w:hAnsi="Arial" w:cs="Arial"/>
        </w:rPr>
        <w:t xml:space="preserve">&gt;. You can call </w:t>
      </w:r>
      <w:r w:rsidR="00755446" w:rsidRPr="008441AD">
        <w:rPr>
          <w:rFonts w:ascii="Arial" w:hAnsi="Arial" w:cs="Arial"/>
          <w:b/>
          <w:bCs/>
        </w:rPr>
        <w:t xml:space="preserve">Michigan ENROLLS toll-free at 1-800-975-7630 or 1-888-367-6557 </w:t>
      </w:r>
      <w:r w:rsidR="00755446" w:rsidRPr="008441AD">
        <w:rPr>
          <w:rFonts w:ascii="Arial" w:hAnsi="Arial" w:cs="Arial"/>
          <w:bCs/>
        </w:rPr>
        <w:t>if you</w:t>
      </w:r>
      <w:r w:rsidR="003B15F1" w:rsidRPr="008441AD">
        <w:rPr>
          <w:rFonts w:ascii="Arial" w:hAnsi="Arial" w:cs="Arial"/>
          <w:bCs/>
        </w:rPr>
        <w:t xml:space="preserve"> would</w:t>
      </w:r>
      <w:r w:rsidR="00755446" w:rsidRPr="008441AD">
        <w:rPr>
          <w:rFonts w:ascii="Arial" w:hAnsi="Arial" w:cs="Arial"/>
          <w:bCs/>
        </w:rPr>
        <w:t xml:space="preserve"> like to cancel your enrollment</w:t>
      </w:r>
      <w:r w:rsidR="00755446" w:rsidRPr="008441AD">
        <w:rPr>
          <w:rFonts w:ascii="Arial" w:hAnsi="Arial" w:cs="Arial"/>
        </w:rPr>
        <w:t xml:space="preserve">. Persons with hearing and speech disabilities may call </w:t>
      </w:r>
      <w:r w:rsidR="003B15F1" w:rsidRPr="008441AD">
        <w:rPr>
          <w:rFonts w:ascii="Arial" w:hAnsi="Arial" w:cs="Arial"/>
        </w:rPr>
        <w:t xml:space="preserve">the </w:t>
      </w:r>
      <w:r w:rsidR="00BB79BA" w:rsidRPr="008441AD">
        <w:rPr>
          <w:rFonts w:ascii="Arial" w:hAnsi="Arial" w:cs="Arial"/>
        </w:rPr>
        <w:t xml:space="preserve">TTY number at 1-888-263-5897. </w:t>
      </w:r>
      <w:r w:rsidR="00755446" w:rsidRPr="008441AD">
        <w:rPr>
          <w:rFonts w:ascii="Arial" w:hAnsi="Arial" w:cs="Arial"/>
        </w:rPr>
        <w:t>Office hours are Monday through Friday</w:t>
      </w:r>
      <w:r w:rsidR="004F40A2">
        <w:rPr>
          <w:rFonts w:ascii="Arial" w:hAnsi="Arial" w:cs="Arial"/>
        </w:rPr>
        <w:t>,</w:t>
      </w:r>
      <w:r w:rsidR="00755446" w:rsidRPr="008441AD">
        <w:rPr>
          <w:rFonts w:ascii="Arial" w:hAnsi="Arial" w:cs="Arial"/>
        </w:rPr>
        <w:t xml:space="preserve"> 8 am to 7 pm. </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 xml:space="preserve">You can also call 1-800-MEDICARE (1-800-633-4227), 24 hours a day, 7 days a week (TTY users should call 1-877-486-2048). Tell the representative that you do not want Michigan to enroll you in a </w:t>
      </w:r>
      <w:r w:rsidR="00B765F6">
        <w:rPr>
          <w:rFonts w:ascii="Arial" w:hAnsi="Arial" w:cs="Arial"/>
        </w:rPr>
        <w:t xml:space="preserve">MI Health Link health plan.  </w:t>
      </w:r>
    </w:p>
    <w:p w:rsidR="00755446" w:rsidRPr="008441AD" w:rsidRDefault="00755446" w:rsidP="00755446">
      <w:pPr>
        <w:spacing w:after="0"/>
        <w:rPr>
          <w:rFonts w:ascii="Arial" w:hAnsi="Arial" w:cs="Arial"/>
          <w:b/>
        </w:rPr>
      </w:pPr>
    </w:p>
    <w:p w:rsidR="00755446" w:rsidRPr="008441AD" w:rsidRDefault="00755446" w:rsidP="00755446">
      <w:pPr>
        <w:spacing w:after="0"/>
        <w:rPr>
          <w:rFonts w:ascii="Arial" w:hAnsi="Arial" w:cs="Arial"/>
        </w:rPr>
      </w:pPr>
      <w:r w:rsidRPr="008441AD">
        <w:rPr>
          <w:rFonts w:ascii="Arial" w:hAnsi="Arial" w:cs="Arial"/>
          <w:b/>
        </w:rPr>
        <w:t xml:space="preserve">What if I want to join a different </w:t>
      </w:r>
      <w:r w:rsidR="007C346B" w:rsidRPr="008441AD">
        <w:rPr>
          <w:rFonts w:ascii="Arial" w:hAnsi="Arial" w:cs="Arial"/>
          <w:b/>
        </w:rPr>
        <w:t>MI Health Link health plan</w:t>
      </w:r>
      <w:r w:rsidR="004F40A2">
        <w:rPr>
          <w:rFonts w:ascii="Arial" w:hAnsi="Arial" w:cs="Arial"/>
          <w:b/>
        </w:rPr>
        <w:t xml:space="preserve"> or a</w:t>
      </w:r>
      <w:r w:rsidR="007D063B">
        <w:rPr>
          <w:rFonts w:ascii="Arial" w:hAnsi="Arial" w:cs="Arial"/>
          <w:b/>
        </w:rPr>
        <w:t xml:space="preserve"> Medicare drug or health plan</w:t>
      </w:r>
      <w:r w:rsidRPr="008441AD">
        <w:rPr>
          <w:rFonts w:ascii="Arial" w:hAnsi="Arial" w:cs="Arial"/>
          <w:b/>
        </w:rPr>
        <w:t>?</w:t>
      </w:r>
    </w:p>
    <w:p w:rsidR="00085C06" w:rsidRPr="008441AD" w:rsidRDefault="00550388" w:rsidP="00755446">
      <w:pPr>
        <w:spacing w:after="0"/>
        <w:rPr>
          <w:rFonts w:ascii="Arial" w:hAnsi="Arial" w:cs="Arial"/>
        </w:rPr>
      </w:pPr>
      <w:r w:rsidRPr="008441AD">
        <w:rPr>
          <w:rFonts w:ascii="Arial" w:hAnsi="Arial" w:cs="Arial"/>
        </w:rPr>
        <w:t xml:space="preserve">To join another </w:t>
      </w:r>
      <w:r w:rsidR="007C346B" w:rsidRPr="008441AD">
        <w:rPr>
          <w:rFonts w:ascii="Arial" w:hAnsi="Arial" w:cs="Arial"/>
        </w:rPr>
        <w:t>MI Health Link health pl</w:t>
      </w:r>
      <w:r w:rsidRPr="008441AD">
        <w:rPr>
          <w:rFonts w:ascii="Arial" w:hAnsi="Arial" w:cs="Arial"/>
        </w:rPr>
        <w:t>an,</w:t>
      </w:r>
      <w:r w:rsidR="00755446" w:rsidRPr="008441AD">
        <w:rPr>
          <w:rFonts w:ascii="Arial" w:hAnsi="Arial" w:cs="Arial"/>
        </w:rPr>
        <w:t xml:space="preserve"> call </w:t>
      </w:r>
      <w:r w:rsidR="00755446" w:rsidRPr="008441AD">
        <w:rPr>
          <w:rFonts w:ascii="Arial" w:hAnsi="Arial" w:cs="Arial"/>
          <w:b/>
          <w:bCs/>
        </w:rPr>
        <w:t>Michigan ENROLLS toll-free at 1-800-975-7630 or 1-888-367-6557</w:t>
      </w:r>
      <w:r w:rsidR="00755446" w:rsidRPr="008441AD">
        <w:rPr>
          <w:rFonts w:ascii="Arial" w:hAnsi="Arial" w:cs="Arial"/>
        </w:rPr>
        <w:t xml:space="preserve">. Persons with hearing and speech disabilities may call </w:t>
      </w:r>
      <w:r w:rsidR="007C346B" w:rsidRPr="008441AD">
        <w:rPr>
          <w:rFonts w:ascii="Arial" w:hAnsi="Arial" w:cs="Arial"/>
        </w:rPr>
        <w:t xml:space="preserve">the </w:t>
      </w:r>
      <w:r w:rsidR="00755446" w:rsidRPr="008441AD">
        <w:rPr>
          <w:rFonts w:ascii="Arial" w:hAnsi="Arial" w:cs="Arial"/>
        </w:rPr>
        <w:t>TTY number at 1-888-263-5897</w:t>
      </w:r>
      <w:r w:rsidR="008C4FA7" w:rsidRPr="008441AD">
        <w:rPr>
          <w:rFonts w:ascii="Arial" w:hAnsi="Arial" w:cs="Arial"/>
        </w:rPr>
        <w:t xml:space="preserve">. </w:t>
      </w:r>
      <w:r w:rsidR="00755446" w:rsidRPr="008441AD">
        <w:rPr>
          <w:rFonts w:ascii="Arial" w:hAnsi="Arial" w:cs="Arial"/>
        </w:rPr>
        <w:t>Office hours are Monday through Friday</w:t>
      </w:r>
      <w:r w:rsidR="001A0572" w:rsidRPr="008441AD">
        <w:rPr>
          <w:rFonts w:ascii="Arial" w:hAnsi="Arial" w:cs="Arial"/>
        </w:rPr>
        <w:t>,</w:t>
      </w:r>
      <w:r w:rsidR="00755446" w:rsidRPr="008441AD">
        <w:rPr>
          <w:rFonts w:ascii="Arial" w:hAnsi="Arial" w:cs="Arial"/>
        </w:rPr>
        <w:t xml:space="preserve"> 8 </w:t>
      </w:r>
      <w:r w:rsidR="00BB79BA" w:rsidRPr="008441AD">
        <w:rPr>
          <w:rFonts w:ascii="Arial" w:hAnsi="Arial" w:cs="Arial"/>
        </w:rPr>
        <w:t>am</w:t>
      </w:r>
      <w:r w:rsidR="00755446" w:rsidRPr="008441AD">
        <w:rPr>
          <w:rFonts w:ascii="Arial" w:hAnsi="Arial" w:cs="Arial"/>
        </w:rPr>
        <w:t xml:space="preserve"> to 7 </w:t>
      </w:r>
      <w:r w:rsidR="00BB79BA" w:rsidRPr="008441AD">
        <w:rPr>
          <w:rFonts w:ascii="Arial" w:hAnsi="Arial" w:cs="Arial"/>
        </w:rPr>
        <w:t>pm</w:t>
      </w:r>
      <w:r w:rsidRPr="008441AD">
        <w:rPr>
          <w:rFonts w:ascii="Arial" w:hAnsi="Arial" w:cs="Arial"/>
        </w:rPr>
        <w:t>.</w:t>
      </w:r>
    </w:p>
    <w:p w:rsidR="00085C06" w:rsidRPr="008441AD" w:rsidRDefault="00085C0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 xml:space="preserve">To join a Medicare health plan or Medicare prescription drug plan, call 1-800-MEDICARE (1-800-633-4227), 24 hours a day, 7 days a week, or visit </w:t>
      </w:r>
      <w:r w:rsidR="00976B64" w:rsidRPr="00AC578C">
        <w:rPr>
          <w:rFonts w:ascii="Arial" w:eastAsia="Calibri" w:hAnsi="Arial" w:cs="Arial"/>
          <w:color w:val="000000"/>
        </w:rPr>
        <w:t xml:space="preserve">the </w:t>
      </w:r>
      <w:hyperlink r:id="rId9" w:history="1">
        <w:r w:rsidR="00976B64" w:rsidRPr="00AC578C">
          <w:rPr>
            <w:rFonts w:ascii="Arial" w:eastAsia="Calibri" w:hAnsi="Arial" w:cs="Arial"/>
            <w:color w:val="0000FF"/>
            <w:u w:val="single"/>
          </w:rPr>
          <w:t>Medicare home page</w:t>
        </w:r>
      </w:hyperlink>
      <w:r w:rsidR="00976B64" w:rsidRPr="00AC578C">
        <w:rPr>
          <w:rFonts w:ascii="Arial" w:eastAsia="Calibri" w:hAnsi="Arial" w:cs="Arial"/>
          <w:color w:val="000000"/>
        </w:rPr>
        <w:t xml:space="preserve"> (</w:t>
      </w:r>
      <w:hyperlink r:id="rId10" w:history="1">
        <w:r w:rsidR="00976B64" w:rsidRPr="00AC578C">
          <w:rPr>
            <w:rFonts w:ascii="Arial" w:eastAsia="Calibri" w:hAnsi="Arial" w:cs="Arial"/>
            <w:color w:val="0000FF"/>
            <w:u w:val="single"/>
          </w:rPr>
          <w:t>https://www.medicare.gov</w:t>
        </w:r>
      </w:hyperlink>
      <w:r w:rsidR="00976B64">
        <w:rPr>
          <w:rFonts w:ascii="Arial" w:eastAsia="Calibri" w:hAnsi="Arial" w:cs="Arial"/>
          <w:color w:val="000000"/>
        </w:rPr>
        <w:t>)</w:t>
      </w:r>
      <w:r w:rsidRPr="008441AD">
        <w:rPr>
          <w:rFonts w:ascii="Arial" w:hAnsi="Arial" w:cs="Arial"/>
        </w:rPr>
        <w:t>. TTY users should call 1-877-486-2048.</w:t>
      </w:r>
    </w:p>
    <w:p w:rsidR="00755446" w:rsidRPr="008441AD" w:rsidRDefault="00755446" w:rsidP="00755446">
      <w:pPr>
        <w:spacing w:after="0"/>
        <w:rPr>
          <w:rFonts w:ascii="Arial" w:hAnsi="Arial" w:cs="Arial"/>
        </w:rPr>
      </w:pPr>
    </w:p>
    <w:p w:rsidR="00755446" w:rsidRPr="008441AD" w:rsidRDefault="00755446" w:rsidP="00976B64">
      <w:pPr>
        <w:spacing w:after="0"/>
        <w:rPr>
          <w:rFonts w:ascii="Arial" w:hAnsi="Arial" w:cs="Arial"/>
        </w:rPr>
      </w:pPr>
      <w:r w:rsidRPr="008441AD">
        <w:rPr>
          <w:rFonts w:ascii="Arial" w:hAnsi="Arial" w:cs="Arial"/>
          <w:b/>
        </w:rPr>
        <w:t>Can I leave &lt;plan name&gt; or join a different plan after &lt;effective date&gt;?</w:t>
      </w:r>
    </w:p>
    <w:p w:rsidR="00755446" w:rsidRPr="008441AD" w:rsidRDefault="00755446" w:rsidP="00976B64">
      <w:pPr>
        <w:spacing w:after="0"/>
        <w:rPr>
          <w:rFonts w:ascii="Arial" w:hAnsi="Arial" w:cs="Arial"/>
        </w:rPr>
      </w:pPr>
      <w:r w:rsidRPr="00976B64">
        <w:rPr>
          <w:rFonts w:ascii="Arial" w:hAnsi="Arial" w:cs="Arial"/>
          <w:b/>
        </w:rPr>
        <w:t>Yes</w:t>
      </w:r>
      <w:r w:rsidRPr="008441AD">
        <w:rPr>
          <w:rFonts w:ascii="Arial" w:hAnsi="Arial" w:cs="Arial"/>
        </w:rPr>
        <w:t>. You may leave &lt;plan</w:t>
      </w:r>
      <w:r w:rsidR="00085C06" w:rsidRPr="008441AD">
        <w:rPr>
          <w:rFonts w:ascii="Arial" w:hAnsi="Arial" w:cs="Arial"/>
        </w:rPr>
        <w:t xml:space="preserve"> name</w:t>
      </w:r>
      <w:r w:rsidRPr="008441AD">
        <w:rPr>
          <w:rFonts w:ascii="Arial" w:hAnsi="Arial" w:cs="Arial"/>
        </w:rPr>
        <w:t xml:space="preserve">&gt; or choose a new </w:t>
      </w:r>
      <w:r w:rsidR="00CC1F0D" w:rsidRPr="008441AD">
        <w:rPr>
          <w:rFonts w:ascii="Arial" w:hAnsi="Arial" w:cs="Arial"/>
        </w:rPr>
        <w:t xml:space="preserve">MI Health Link health plan </w:t>
      </w:r>
      <w:r w:rsidR="003B15F1" w:rsidRPr="008441AD">
        <w:rPr>
          <w:rFonts w:ascii="Arial" w:hAnsi="Arial" w:cs="Arial"/>
        </w:rPr>
        <w:t xml:space="preserve">in your county </w:t>
      </w:r>
      <w:r w:rsidRPr="008441AD">
        <w:rPr>
          <w:rFonts w:ascii="Arial" w:hAnsi="Arial" w:cs="Arial"/>
          <w:b/>
        </w:rPr>
        <w:t>at any time</w:t>
      </w:r>
      <w:r w:rsidRPr="008441AD">
        <w:rPr>
          <w:rFonts w:ascii="Arial" w:hAnsi="Arial" w:cs="Arial"/>
        </w:rPr>
        <w:t xml:space="preserve"> by calling </w:t>
      </w:r>
      <w:r w:rsidRPr="008441AD">
        <w:rPr>
          <w:rFonts w:ascii="Arial" w:hAnsi="Arial" w:cs="Arial"/>
          <w:b/>
          <w:bCs/>
        </w:rPr>
        <w:t>Michigan ENROLLS toll-free at 1-800-975-7630 or 1-888-367-6557</w:t>
      </w:r>
      <w:r w:rsidRPr="008441AD">
        <w:rPr>
          <w:rFonts w:ascii="Arial" w:hAnsi="Arial" w:cs="Arial"/>
        </w:rPr>
        <w:t xml:space="preserve">. Persons with hearing and speech disabilities may call </w:t>
      </w:r>
      <w:r w:rsidR="007C346B" w:rsidRPr="008441AD">
        <w:rPr>
          <w:rFonts w:ascii="Arial" w:hAnsi="Arial" w:cs="Arial"/>
        </w:rPr>
        <w:t xml:space="preserve">the </w:t>
      </w:r>
      <w:r w:rsidRPr="008441AD">
        <w:rPr>
          <w:rFonts w:ascii="Arial" w:hAnsi="Arial" w:cs="Arial"/>
        </w:rPr>
        <w:t>TTY number at 1-888-263-5897</w:t>
      </w:r>
      <w:r w:rsidR="008C4FA7" w:rsidRPr="008441AD">
        <w:rPr>
          <w:rFonts w:ascii="Arial" w:hAnsi="Arial" w:cs="Arial"/>
        </w:rPr>
        <w:t xml:space="preserve">. </w:t>
      </w:r>
      <w:r w:rsidRPr="008441AD">
        <w:rPr>
          <w:rFonts w:ascii="Arial" w:hAnsi="Arial" w:cs="Arial"/>
        </w:rPr>
        <w:t>Office hours are Monda</w:t>
      </w:r>
      <w:r w:rsidR="00BB79BA" w:rsidRPr="008441AD">
        <w:rPr>
          <w:rFonts w:ascii="Arial" w:hAnsi="Arial" w:cs="Arial"/>
        </w:rPr>
        <w:t>y through Friday</w:t>
      </w:r>
      <w:r w:rsidR="007D063B">
        <w:rPr>
          <w:rFonts w:ascii="Arial" w:hAnsi="Arial" w:cs="Arial"/>
        </w:rPr>
        <w:t>,</w:t>
      </w:r>
      <w:r w:rsidR="00BB79BA" w:rsidRPr="008441AD">
        <w:rPr>
          <w:rFonts w:ascii="Arial" w:hAnsi="Arial" w:cs="Arial"/>
        </w:rPr>
        <w:t xml:space="preserve"> 8 am to 7 pm. </w:t>
      </w:r>
      <w:r w:rsidRPr="008441AD">
        <w:rPr>
          <w:rFonts w:ascii="Arial" w:hAnsi="Arial" w:cs="Arial"/>
        </w:rPr>
        <w:t>If you chose to leave &lt;plan</w:t>
      </w:r>
      <w:r w:rsidR="00085C06" w:rsidRPr="008441AD">
        <w:rPr>
          <w:rFonts w:ascii="Arial" w:hAnsi="Arial" w:cs="Arial"/>
        </w:rPr>
        <w:t xml:space="preserve"> name</w:t>
      </w:r>
      <w:r w:rsidRPr="008441AD">
        <w:rPr>
          <w:rFonts w:ascii="Arial" w:hAnsi="Arial" w:cs="Arial"/>
        </w:rPr>
        <w:t xml:space="preserve">&gt;, your coverage will end the last day of the month after you tell us you want to leave and don’t want Michigan to enroll you in another </w:t>
      </w:r>
      <w:r w:rsidR="00CC1F0D" w:rsidRPr="008441AD">
        <w:rPr>
          <w:rFonts w:ascii="Arial" w:hAnsi="Arial" w:cs="Arial"/>
        </w:rPr>
        <w:t>MI Health Link health plan</w:t>
      </w:r>
      <w:r w:rsidRPr="008441AD">
        <w:rPr>
          <w:rFonts w:ascii="Arial" w:hAnsi="Arial" w:cs="Arial"/>
        </w:rPr>
        <w:t>. If you leave &lt;plan</w:t>
      </w:r>
      <w:r w:rsidR="00085C06" w:rsidRPr="008441AD">
        <w:rPr>
          <w:rFonts w:ascii="Arial" w:hAnsi="Arial" w:cs="Arial"/>
        </w:rPr>
        <w:t xml:space="preserve"> name</w:t>
      </w:r>
      <w:r w:rsidRPr="008441AD">
        <w:rPr>
          <w:rFonts w:ascii="Arial" w:hAnsi="Arial" w:cs="Arial"/>
        </w:rPr>
        <w:t>&gt; and don’t join a Medicare health or prescription drug plan, you’ll be covered under Original Medicare</w:t>
      </w:r>
      <w:r w:rsidR="003B15F1" w:rsidRPr="008441AD">
        <w:rPr>
          <w:rFonts w:ascii="Arial" w:hAnsi="Arial" w:cs="Arial"/>
        </w:rPr>
        <w:t>,</w:t>
      </w:r>
      <w:r w:rsidRPr="008441AD">
        <w:rPr>
          <w:rFonts w:ascii="Arial" w:hAnsi="Arial" w:cs="Arial"/>
        </w:rPr>
        <w:t xml:space="preserve"> and Medicare will enroll you in a Medicare prescription drug plan. </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If you have questions about Medicare plans in your area, call 1-800-MEDICARE (1-800-633-4227), 24 hours a day, 7 days a w</w:t>
      </w:r>
      <w:r w:rsidR="00BB79BA" w:rsidRPr="008441AD">
        <w:rPr>
          <w:rFonts w:ascii="Arial" w:hAnsi="Arial" w:cs="Arial"/>
        </w:rPr>
        <w:t>eek or visit</w:t>
      </w:r>
      <w:r w:rsidR="00976B64">
        <w:rPr>
          <w:rFonts w:ascii="Arial" w:hAnsi="Arial" w:cs="Arial"/>
        </w:rPr>
        <w:t xml:space="preserve"> the</w:t>
      </w:r>
      <w:r w:rsidR="00BB79BA" w:rsidRPr="008441AD">
        <w:rPr>
          <w:rFonts w:ascii="Arial" w:hAnsi="Arial" w:cs="Arial"/>
        </w:rPr>
        <w:t xml:space="preserve"> </w:t>
      </w:r>
      <w:hyperlink r:id="rId11" w:history="1">
        <w:r w:rsidR="00976B64" w:rsidRPr="00AC578C">
          <w:rPr>
            <w:rFonts w:ascii="Arial" w:eastAsia="Calibri" w:hAnsi="Arial" w:cs="Arial"/>
            <w:color w:val="0000FF"/>
            <w:u w:val="single"/>
          </w:rPr>
          <w:t>Medicare home page</w:t>
        </w:r>
      </w:hyperlink>
      <w:r w:rsidR="00976B64" w:rsidRPr="00AC578C">
        <w:rPr>
          <w:rFonts w:ascii="Arial" w:eastAsia="Calibri" w:hAnsi="Arial" w:cs="Arial"/>
          <w:color w:val="000000"/>
        </w:rPr>
        <w:t xml:space="preserve"> (</w:t>
      </w:r>
      <w:hyperlink r:id="rId12" w:history="1">
        <w:r w:rsidR="00976B64" w:rsidRPr="00AC578C">
          <w:rPr>
            <w:rFonts w:ascii="Arial" w:eastAsia="Calibri" w:hAnsi="Arial" w:cs="Arial"/>
            <w:color w:val="0000FF"/>
            <w:u w:val="single"/>
          </w:rPr>
          <w:t>https://www.medicare.gov</w:t>
        </w:r>
      </w:hyperlink>
      <w:r w:rsidR="00976B64">
        <w:rPr>
          <w:rFonts w:ascii="Arial" w:eastAsia="Calibri" w:hAnsi="Arial" w:cs="Arial"/>
          <w:color w:val="000000"/>
        </w:rPr>
        <w:t>)</w:t>
      </w:r>
      <w:r w:rsidR="00976B64">
        <w:rPr>
          <w:rFonts w:ascii="Arial" w:hAnsi="Arial" w:cs="Arial"/>
        </w:rPr>
        <w:t xml:space="preserve">. </w:t>
      </w:r>
      <w:r w:rsidRPr="008441AD">
        <w:rPr>
          <w:rFonts w:ascii="Arial" w:hAnsi="Arial" w:cs="Arial"/>
        </w:rPr>
        <w:t>TTY users should call 1-877-486-2048.</w:t>
      </w:r>
    </w:p>
    <w:p w:rsidR="00755446" w:rsidRPr="008441AD" w:rsidRDefault="00755446" w:rsidP="00755446">
      <w:pPr>
        <w:spacing w:after="0"/>
        <w:rPr>
          <w:rFonts w:ascii="Arial" w:hAnsi="Arial" w:cs="Arial"/>
        </w:rPr>
      </w:pPr>
    </w:p>
    <w:p w:rsidR="00755446" w:rsidRPr="008441AD" w:rsidRDefault="00755446" w:rsidP="00976B64">
      <w:pPr>
        <w:spacing w:after="0"/>
        <w:rPr>
          <w:rFonts w:ascii="Arial" w:hAnsi="Arial" w:cs="Arial"/>
        </w:rPr>
      </w:pPr>
      <w:r w:rsidRPr="008441AD">
        <w:rPr>
          <w:rFonts w:ascii="Arial" w:hAnsi="Arial" w:cs="Arial"/>
          <w:b/>
        </w:rPr>
        <w:lastRenderedPageBreak/>
        <w:t>Who should I call if I have questions about &lt;plan name&gt;’s coverage?</w:t>
      </w:r>
    </w:p>
    <w:p w:rsidR="00755446" w:rsidRPr="008441AD" w:rsidRDefault="00755446" w:rsidP="00976B64">
      <w:pPr>
        <w:spacing w:after="0"/>
        <w:rPr>
          <w:rFonts w:ascii="Arial" w:hAnsi="Arial" w:cs="Arial"/>
        </w:rPr>
      </w:pPr>
      <w:r w:rsidRPr="008441AD">
        <w:rPr>
          <w:rFonts w:ascii="Arial" w:hAnsi="Arial" w:cs="Arial"/>
        </w:rPr>
        <w:t>If you have questions, call &lt;plan name&gt; Member Services at &lt;toll-free number&gt;</w:t>
      </w:r>
      <w:r w:rsidR="00B765F6">
        <w:rPr>
          <w:rFonts w:ascii="Arial" w:hAnsi="Arial" w:cs="Arial"/>
        </w:rPr>
        <w:t xml:space="preserve">, </w:t>
      </w:r>
      <w:r w:rsidRPr="008441AD">
        <w:rPr>
          <w:rFonts w:ascii="Arial" w:hAnsi="Arial" w:cs="Arial"/>
        </w:rPr>
        <w:t>&lt;days and hours of operation&gt;. TTY users should call &lt;toll-free number&gt;. You can visit &lt;web address&gt;.</w:t>
      </w:r>
    </w:p>
    <w:p w:rsidR="00755446" w:rsidRPr="008441AD" w:rsidRDefault="00755446" w:rsidP="00976B64">
      <w:pPr>
        <w:spacing w:after="0"/>
        <w:rPr>
          <w:rFonts w:ascii="Arial" w:hAnsi="Arial" w:cs="Arial"/>
          <w:b/>
        </w:rPr>
      </w:pPr>
    </w:p>
    <w:p w:rsidR="00755446" w:rsidRPr="008441AD" w:rsidRDefault="00755446" w:rsidP="00976B64">
      <w:pPr>
        <w:spacing w:after="0"/>
        <w:rPr>
          <w:rFonts w:ascii="Arial" w:hAnsi="Arial" w:cs="Arial"/>
        </w:rPr>
      </w:pPr>
      <w:r w:rsidRPr="008441AD">
        <w:rPr>
          <w:rFonts w:ascii="Arial" w:hAnsi="Arial" w:cs="Arial"/>
          <w:b/>
        </w:rPr>
        <w:t xml:space="preserve">Who should I call if I have questions about Medicare or </w:t>
      </w:r>
      <w:r w:rsidR="00D019DD" w:rsidRPr="008441AD">
        <w:rPr>
          <w:rFonts w:ascii="Arial" w:hAnsi="Arial" w:cs="Arial"/>
          <w:b/>
        </w:rPr>
        <w:t xml:space="preserve">Michigan </w:t>
      </w:r>
      <w:r w:rsidRPr="008441AD">
        <w:rPr>
          <w:rFonts w:ascii="Arial" w:hAnsi="Arial" w:cs="Arial"/>
          <w:b/>
        </w:rPr>
        <w:t>Medicaid?</w:t>
      </w:r>
    </w:p>
    <w:p w:rsidR="00755446" w:rsidRPr="008441AD" w:rsidRDefault="00755446" w:rsidP="00976B64">
      <w:pPr>
        <w:spacing w:after="0"/>
        <w:rPr>
          <w:rFonts w:ascii="Arial" w:hAnsi="Arial" w:cs="Arial"/>
        </w:rPr>
      </w:pPr>
      <w:r w:rsidRPr="008441AD">
        <w:rPr>
          <w:rFonts w:ascii="Arial" w:hAnsi="Arial" w:cs="Arial"/>
        </w:rPr>
        <w:t xml:space="preserve">If you have questions about </w:t>
      </w:r>
      <w:r w:rsidRPr="008441AD">
        <w:rPr>
          <w:rFonts w:ascii="Arial" w:hAnsi="Arial" w:cs="Arial"/>
          <w:b/>
        </w:rPr>
        <w:t>Medicare</w:t>
      </w:r>
      <w:r w:rsidRPr="008441AD">
        <w:rPr>
          <w:rFonts w:ascii="Arial" w:hAnsi="Arial" w:cs="Arial"/>
        </w:rPr>
        <w:t>, call 1-800-MEDICARE (1-800-633-4227), 24 hours a day, 7 days a w</w:t>
      </w:r>
      <w:r w:rsidR="00BB79BA" w:rsidRPr="008441AD">
        <w:rPr>
          <w:rFonts w:ascii="Arial" w:hAnsi="Arial" w:cs="Arial"/>
        </w:rPr>
        <w:t xml:space="preserve">eek or visit </w:t>
      </w:r>
      <w:hyperlink r:id="rId13" w:history="1">
        <w:r w:rsidR="00F16656" w:rsidRPr="008441AD">
          <w:rPr>
            <w:rStyle w:val="Hyperlink"/>
            <w:rFonts w:ascii="Arial" w:hAnsi="Arial" w:cs="Arial"/>
          </w:rPr>
          <w:t>www.Medicare.gov</w:t>
        </w:r>
      </w:hyperlink>
      <w:r w:rsidR="00F16656" w:rsidRPr="008441AD">
        <w:rPr>
          <w:rFonts w:ascii="Arial" w:hAnsi="Arial" w:cs="Arial"/>
        </w:rPr>
        <w:t xml:space="preserve">. </w:t>
      </w:r>
      <w:r w:rsidRPr="008441AD">
        <w:rPr>
          <w:rFonts w:ascii="Arial" w:hAnsi="Arial" w:cs="Arial"/>
        </w:rPr>
        <w:t xml:space="preserve">TTY users should call 1-877-486-2048. </w:t>
      </w:r>
    </w:p>
    <w:p w:rsidR="00755446" w:rsidRPr="008441AD" w:rsidRDefault="00755446" w:rsidP="00976B64">
      <w:pPr>
        <w:spacing w:after="0"/>
        <w:rPr>
          <w:rFonts w:ascii="Arial" w:hAnsi="Arial" w:cs="Arial"/>
        </w:rPr>
      </w:pPr>
    </w:p>
    <w:p w:rsidR="003B15F1" w:rsidRPr="008441AD" w:rsidRDefault="00755446" w:rsidP="00976B64">
      <w:pPr>
        <w:pStyle w:val="Default"/>
        <w:spacing w:line="276" w:lineRule="auto"/>
        <w:rPr>
          <w:rFonts w:ascii="Arial" w:hAnsi="Arial" w:cs="Arial"/>
          <w:sz w:val="22"/>
          <w:szCs w:val="22"/>
        </w:rPr>
      </w:pPr>
      <w:r w:rsidRPr="008441AD">
        <w:rPr>
          <w:rFonts w:ascii="Arial" w:hAnsi="Arial" w:cs="Arial"/>
          <w:sz w:val="22"/>
          <w:szCs w:val="22"/>
        </w:rPr>
        <w:t xml:space="preserve">If you have questions about </w:t>
      </w:r>
      <w:r w:rsidR="00283638" w:rsidRPr="008441AD">
        <w:rPr>
          <w:rFonts w:ascii="Arial" w:hAnsi="Arial" w:cs="Arial"/>
          <w:b/>
          <w:sz w:val="22"/>
          <w:szCs w:val="22"/>
        </w:rPr>
        <w:t xml:space="preserve">Michigan </w:t>
      </w:r>
      <w:r w:rsidRPr="008441AD">
        <w:rPr>
          <w:rFonts w:ascii="Arial" w:hAnsi="Arial" w:cs="Arial"/>
          <w:b/>
          <w:sz w:val="22"/>
          <w:szCs w:val="22"/>
        </w:rPr>
        <w:t>Medicaid</w:t>
      </w:r>
      <w:r w:rsidRPr="008441AD">
        <w:rPr>
          <w:rFonts w:ascii="Arial" w:hAnsi="Arial" w:cs="Arial"/>
          <w:sz w:val="22"/>
          <w:szCs w:val="22"/>
        </w:rPr>
        <w:t xml:space="preserve">, </w:t>
      </w:r>
      <w:r w:rsidR="003B15F1" w:rsidRPr="008441AD">
        <w:rPr>
          <w:rFonts w:ascii="Arial" w:hAnsi="Arial" w:cs="Arial"/>
          <w:sz w:val="22"/>
          <w:szCs w:val="22"/>
        </w:rPr>
        <w:t>enrollment or disenrollment, please call Michigan ENROLL</w:t>
      </w:r>
      <w:r w:rsidR="00BB79BA" w:rsidRPr="008441AD">
        <w:rPr>
          <w:rFonts w:ascii="Arial" w:hAnsi="Arial" w:cs="Arial"/>
          <w:sz w:val="22"/>
          <w:szCs w:val="22"/>
        </w:rPr>
        <w:t xml:space="preserve">S toll-free at 1-800-975-7630. </w:t>
      </w:r>
      <w:r w:rsidR="003B15F1" w:rsidRPr="008441AD">
        <w:rPr>
          <w:rFonts w:ascii="Arial" w:hAnsi="Arial" w:cs="Arial"/>
          <w:sz w:val="22"/>
          <w:szCs w:val="22"/>
        </w:rPr>
        <w:t>Persons with hearing and speech disabilities may call the</w:t>
      </w:r>
      <w:r w:rsidR="00BB79BA" w:rsidRPr="008441AD">
        <w:rPr>
          <w:rFonts w:ascii="Arial" w:hAnsi="Arial" w:cs="Arial"/>
          <w:sz w:val="22"/>
          <w:szCs w:val="22"/>
        </w:rPr>
        <w:t xml:space="preserve"> TTY number at 1-888-263-5897. </w:t>
      </w:r>
      <w:r w:rsidR="003B15F1" w:rsidRPr="008441AD">
        <w:rPr>
          <w:rFonts w:ascii="Arial" w:hAnsi="Arial" w:cs="Arial"/>
          <w:sz w:val="22"/>
          <w:szCs w:val="22"/>
        </w:rPr>
        <w:t>The office hours are Monday through Friday</w:t>
      </w:r>
      <w:r w:rsidR="00F16656" w:rsidRPr="008441AD">
        <w:rPr>
          <w:rFonts w:ascii="Arial" w:hAnsi="Arial" w:cs="Arial"/>
          <w:sz w:val="22"/>
          <w:szCs w:val="22"/>
        </w:rPr>
        <w:t>,</w:t>
      </w:r>
      <w:r w:rsidR="003B15F1" w:rsidRPr="008441AD">
        <w:rPr>
          <w:rFonts w:ascii="Arial" w:hAnsi="Arial" w:cs="Arial"/>
          <w:sz w:val="22"/>
          <w:szCs w:val="22"/>
        </w:rPr>
        <w:t xml:space="preserve"> 8 </w:t>
      </w:r>
      <w:r w:rsidR="00085C06" w:rsidRPr="008441AD">
        <w:rPr>
          <w:rFonts w:ascii="Arial" w:hAnsi="Arial" w:cs="Arial"/>
          <w:sz w:val="22"/>
          <w:szCs w:val="22"/>
        </w:rPr>
        <w:t xml:space="preserve">am </w:t>
      </w:r>
      <w:r w:rsidR="003B15F1" w:rsidRPr="008441AD">
        <w:rPr>
          <w:rFonts w:ascii="Arial" w:hAnsi="Arial" w:cs="Arial"/>
          <w:sz w:val="22"/>
          <w:szCs w:val="22"/>
        </w:rPr>
        <w:t xml:space="preserve">to 7 </w:t>
      </w:r>
      <w:r w:rsidR="00085C06" w:rsidRPr="008441AD">
        <w:rPr>
          <w:rFonts w:ascii="Arial" w:hAnsi="Arial" w:cs="Arial"/>
          <w:sz w:val="22"/>
          <w:szCs w:val="22"/>
        </w:rPr>
        <w:t>pm</w:t>
      </w:r>
      <w:r w:rsidR="003B15F1" w:rsidRPr="008441AD">
        <w:rPr>
          <w:rFonts w:ascii="Arial" w:hAnsi="Arial" w:cs="Arial"/>
          <w:sz w:val="22"/>
          <w:szCs w:val="22"/>
        </w:rPr>
        <w:t>.</w:t>
      </w:r>
    </w:p>
    <w:p w:rsidR="00755446" w:rsidRPr="008441AD" w:rsidRDefault="00755446" w:rsidP="00755446">
      <w:pPr>
        <w:spacing w:after="0"/>
        <w:rPr>
          <w:rFonts w:ascii="Arial" w:hAnsi="Arial" w:cs="Arial"/>
        </w:rPr>
      </w:pPr>
    </w:p>
    <w:p w:rsidR="004F40A2" w:rsidRPr="003F15A4" w:rsidRDefault="004F40A2" w:rsidP="00976B64">
      <w:pPr>
        <w:spacing w:after="0"/>
        <w:ind w:right="158"/>
        <w:rPr>
          <w:rFonts w:ascii="Arial" w:hAnsi="Arial" w:cs="Arial"/>
          <w:i/>
          <w:color w:val="548DD4" w:themeColor="text2" w:themeTint="99"/>
        </w:rPr>
      </w:pPr>
      <w:r w:rsidRPr="003F15A4">
        <w:rPr>
          <w:rFonts w:ascii="Arial" w:hAnsi="Arial" w:cs="Arial"/>
          <w:color w:val="548DD4" w:themeColor="text2" w:themeTint="99"/>
        </w:rPr>
        <w:t>[</w:t>
      </w:r>
      <w:r w:rsidRPr="003F15A4">
        <w:rPr>
          <w:rFonts w:ascii="Arial" w:hAnsi="Arial" w:cs="Arial"/>
          <w:i/>
          <w:color w:val="548DD4" w:themeColor="text2" w:themeTint="99"/>
        </w:rPr>
        <w:t xml:space="preserve">Plans should include the following paragraph </w:t>
      </w:r>
      <w:r w:rsidR="00976B64">
        <w:rPr>
          <w:rFonts w:ascii="Arial" w:hAnsi="Arial" w:cs="Arial"/>
          <w:i/>
          <w:color w:val="548DD4" w:themeColor="text2" w:themeTint="99"/>
        </w:rPr>
        <w:t xml:space="preserve">if </w:t>
      </w:r>
      <w:r w:rsidRPr="003F15A4">
        <w:rPr>
          <w:rFonts w:ascii="Arial" w:hAnsi="Arial" w:cs="Arial"/>
          <w:i/>
          <w:color w:val="548DD4" w:themeColor="text2" w:themeTint="99"/>
        </w:rPr>
        <w:t>they intend to conduct early assessments:</w:t>
      </w:r>
    </w:p>
    <w:p w:rsidR="004F40A2" w:rsidRPr="003F15A4" w:rsidRDefault="004F40A2" w:rsidP="00976B64">
      <w:pPr>
        <w:spacing w:after="0"/>
        <w:ind w:right="158"/>
        <w:rPr>
          <w:rFonts w:ascii="Arial" w:hAnsi="Arial" w:cs="Arial"/>
          <w:b/>
          <w:bCs/>
          <w:color w:val="548DD4" w:themeColor="text2" w:themeTint="99"/>
        </w:rPr>
      </w:pPr>
      <w:r w:rsidRPr="003F15A4">
        <w:rPr>
          <w:rFonts w:ascii="Arial" w:hAnsi="Arial" w:cs="Arial"/>
          <w:b/>
          <w:bCs/>
          <w:color w:val="548DD4" w:themeColor="text2" w:themeTint="99"/>
        </w:rPr>
        <w:t>What happens next?</w:t>
      </w:r>
    </w:p>
    <w:p w:rsidR="004F40A2" w:rsidRPr="003F15A4" w:rsidRDefault="004F40A2" w:rsidP="00976B64">
      <w:pPr>
        <w:spacing w:after="0"/>
        <w:rPr>
          <w:rFonts w:ascii="Arial" w:hAnsi="Arial" w:cs="Arial"/>
          <w:color w:val="548DD4" w:themeColor="text2" w:themeTint="99"/>
        </w:rPr>
      </w:pPr>
      <w:r w:rsidRPr="003F15A4">
        <w:rPr>
          <w:rFonts w:ascii="Arial" w:hAnsi="Arial" w:cs="Arial"/>
          <w:color w:val="548DD4" w:themeColor="text2" w:themeTint="99"/>
        </w:rPr>
        <w:t>Someone from our health plan will call you to talk about your health and service needs before your services start on &lt;</w:t>
      </w:r>
      <w:r w:rsidRPr="006C2A9A">
        <w:rPr>
          <w:rFonts w:ascii="Arial" w:hAnsi="Arial" w:cs="Arial"/>
          <w:b/>
          <w:color w:val="548DD4" w:themeColor="text2" w:themeTint="99"/>
        </w:rPr>
        <w:t>enrollment effective date</w:t>
      </w:r>
      <w:r w:rsidR="006C2A9A">
        <w:rPr>
          <w:rFonts w:ascii="Arial" w:hAnsi="Arial" w:cs="Arial"/>
          <w:color w:val="548DD4" w:themeColor="text2" w:themeTint="99"/>
        </w:rPr>
        <w:t>&gt;.</w:t>
      </w:r>
      <w:r w:rsidR="007D063B" w:rsidRPr="003F15A4">
        <w:rPr>
          <w:rFonts w:ascii="Arial" w:hAnsi="Arial" w:cs="Arial"/>
          <w:color w:val="548DD4" w:themeColor="text2" w:themeTint="99"/>
        </w:rPr>
        <w:t xml:space="preserve"> </w:t>
      </w:r>
      <w:r w:rsidRPr="003F15A4">
        <w:rPr>
          <w:rFonts w:ascii="Arial" w:hAnsi="Arial" w:cs="Arial"/>
          <w:color w:val="548DD4" w:themeColor="text2" w:themeTint="99"/>
        </w:rPr>
        <w:t>You can choose to wait until your services start before answering these questions</w:t>
      </w:r>
      <w:r w:rsidR="008C4FA7" w:rsidRPr="003F15A4">
        <w:rPr>
          <w:rFonts w:ascii="Arial" w:hAnsi="Arial" w:cs="Arial"/>
          <w:color w:val="548DD4" w:themeColor="text2" w:themeTint="99"/>
        </w:rPr>
        <w:t xml:space="preserve">. </w:t>
      </w:r>
      <w:r w:rsidRPr="003F15A4">
        <w:rPr>
          <w:rFonts w:ascii="Arial" w:hAnsi="Arial" w:cs="Arial"/>
          <w:color w:val="548DD4" w:themeColor="text2" w:themeTint="99"/>
        </w:rPr>
        <w:t>If you choose to wait, we will set a time after your enrollment date to discuss your health and service needs.]</w:t>
      </w:r>
    </w:p>
    <w:p w:rsidR="004F40A2" w:rsidRPr="008441AD" w:rsidRDefault="004F40A2" w:rsidP="00755446">
      <w:pPr>
        <w:spacing w:after="0"/>
        <w:rPr>
          <w:rFonts w:ascii="Arial" w:hAnsi="Arial" w:cs="Arial"/>
        </w:rPr>
      </w:pPr>
    </w:p>
    <w:p w:rsidR="006714B5" w:rsidRPr="008441AD" w:rsidRDefault="006714B5" w:rsidP="00755446">
      <w:pPr>
        <w:rPr>
          <w:rFonts w:ascii="Arial" w:hAnsi="Arial" w:cs="Arial"/>
        </w:rPr>
      </w:pP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t>Sincerely,</w:t>
      </w:r>
    </w:p>
    <w:p w:rsidR="000B5534" w:rsidRPr="008441AD" w:rsidRDefault="000B5534" w:rsidP="00755446">
      <w:pPr>
        <w:rPr>
          <w:rFonts w:ascii="Arial" w:hAnsi="Arial" w:cs="Arial"/>
        </w:rPr>
      </w:pPr>
    </w:p>
    <w:p w:rsidR="000B5534" w:rsidRPr="008441AD" w:rsidRDefault="000B5534" w:rsidP="00755446">
      <w:pPr>
        <w:rPr>
          <w:rFonts w:ascii="Arial" w:hAnsi="Arial" w:cs="Arial"/>
        </w:rPr>
      </w:pP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t>&lt;Plan name&gt;</w:t>
      </w:r>
    </w:p>
    <w:p w:rsidR="00085C06" w:rsidRPr="008441AD" w:rsidRDefault="00085C06" w:rsidP="00085C06">
      <w:pPr>
        <w:pStyle w:val="text"/>
        <w:spacing w:after="0"/>
        <w:rPr>
          <w:rFonts w:ascii="Arial" w:hAnsi="Arial" w:cs="Arial"/>
          <w:sz w:val="22"/>
          <w:szCs w:val="22"/>
        </w:rPr>
      </w:pPr>
    </w:p>
    <w:p w:rsidR="00085C06" w:rsidRPr="008441AD" w:rsidRDefault="00085C06" w:rsidP="007D063B">
      <w:pPr>
        <w:spacing w:after="0" w:line="240" w:lineRule="auto"/>
        <w:rPr>
          <w:rFonts w:ascii="Arial" w:hAnsi="Arial" w:cs="Arial"/>
        </w:rPr>
      </w:pPr>
      <w:r w:rsidRPr="008441AD" w:rsidDel="00A40CD9">
        <w:rPr>
          <w:rFonts w:ascii="Arial" w:eastAsia="ヒラギノ角ゴ Pro W3" w:hAnsi="Arial" w:cs="Arial"/>
          <w:color w:val="000000"/>
        </w:rPr>
        <w:t xml:space="preserve"> </w:t>
      </w:r>
    </w:p>
    <w:p w:rsidR="00085C06" w:rsidRPr="008441AD" w:rsidRDefault="00085C06" w:rsidP="00085C06">
      <w:pPr>
        <w:pStyle w:val="Footertext"/>
        <w:spacing w:before="0" w:after="0" w:line="240" w:lineRule="auto"/>
        <w:rPr>
          <w:color w:val="548DD4" w:themeColor="text2" w:themeTint="99"/>
        </w:rPr>
      </w:pPr>
    </w:p>
    <w:p w:rsidR="00CE25C1" w:rsidRPr="00CE25C1" w:rsidRDefault="00CE25C1" w:rsidP="001843CB">
      <w:pPr>
        <w:spacing w:after="0"/>
        <w:rPr>
          <w:rFonts w:ascii="Arial" w:hAnsi="Arial" w:cs="Arial"/>
        </w:rPr>
      </w:pPr>
      <w:r w:rsidRPr="00CE25C1">
        <w:rPr>
          <w:rFonts w:ascii="Arial" w:eastAsia="Times New Roman" w:hAnsi="Arial" w:cs="Arial"/>
          <w:color w:val="548DD4"/>
        </w:rPr>
        <w:t>[</w:t>
      </w:r>
      <w:r w:rsidRPr="00CE25C1">
        <w:rPr>
          <w:rFonts w:ascii="Arial" w:eastAsia="Times New Roman" w:hAnsi="Arial" w:cs="Arial"/>
          <w:i/>
          <w:color w:val="548DD4"/>
        </w:rPr>
        <w:t>The next sentences must be in</w:t>
      </w:r>
      <w:r w:rsidRPr="00CE25C1">
        <w:rPr>
          <w:rFonts w:ascii="Arial" w:eastAsia="Times New Roman" w:hAnsi="Arial" w:cs="Arial"/>
          <w:i/>
        </w:rPr>
        <w:t xml:space="preserve"> </w:t>
      </w:r>
      <w:r w:rsidRPr="00CE25C1">
        <w:rPr>
          <w:rFonts w:ascii="Arial" w:eastAsia="Times New Roman" w:hAnsi="Arial" w:cs="Arial"/>
          <w:i/>
          <w:color w:val="548DD4" w:themeColor="text2" w:themeTint="99"/>
        </w:rPr>
        <w:t>English, Arabic, and Spanish</w:t>
      </w:r>
      <w:r w:rsidR="00AE625D">
        <w:rPr>
          <w:rFonts w:ascii="Arial" w:eastAsia="Times New Roman" w:hAnsi="Arial" w:cs="Arial"/>
          <w:i/>
          <w:color w:val="548DD4" w:themeColor="text2" w:themeTint="99"/>
        </w:rPr>
        <w:t xml:space="preserve">. </w:t>
      </w:r>
      <w:r w:rsidRPr="00CE25C1">
        <w:rPr>
          <w:rFonts w:ascii="Arial" w:eastAsia="Times New Roman" w:hAnsi="Arial" w:cs="Arial"/>
          <w:i/>
          <w:color w:val="548DD4"/>
        </w:rPr>
        <w:t>The non-English disclaimer must be placed below the English version and in the same font size as the English version.</w:t>
      </w:r>
      <w:r w:rsidRPr="00CE25C1">
        <w:rPr>
          <w:rFonts w:ascii="Arial" w:eastAsia="Times New Roman" w:hAnsi="Arial" w:cs="Arial"/>
          <w:color w:val="548DD4"/>
        </w:rPr>
        <w:t>]</w:t>
      </w:r>
      <w:r w:rsidRPr="00CE25C1">
        <w:rPr>
          <w:rFonts w:ascii="Arial" w:eastAsia="Times New Roman" w:hAnsi="Arial" w:cs="Arial"/>
          <w:color w:val="000000"/>
        </w:rPr>
        <w:t xml:space="preserve"> You can speak with someone about getting this information in other languages. Call &lt;toll-free number&gt;. The call is free.</w:t>
      </w:r>
    </w:p>
    <w:p w:rsidR="00CE25C1" w:rsidRPr="00CE25C1" w:rsidRDefault="00CE25C1" w:rsidP="001843CB">
      <w:pPr>
        <w:spacing w:after="0"/>
        <w:rPr>
          <w:rFonts w:ascii="Arial" w:eastAsia="Times New Roman" w:hAnsi="Arial" w:cs="Arial"/>
          <w:color w:val="000000"/>
        </w:rPr>
      </w:pPr>
    </w:p>
    <w:p w:rsidR="00CE25C1" w:rsidRPr="00CE25C1" w:rsidRDefault="00AE625D" w:rsidP="001843CB">
      <w:pPr>
        <w:spacing w:after="0"/>
        <w:rPr>
          <w:rFonts w:ascii="Arial" w:eastAsia="Calibri" w:hAnsi="Arial" w:cs="Arial"/>
        </w:rPr>
      </w:pPr>
      <w:r>
        <w:rPr>
          <w:rFonts w:ascii="Arial" w:eastAsia="Times New Roman" w:hAnsi="Arial" w:cs="Arial"/>
        </w:rPr>
        <w:t>You can also get this information</w:t>
      </w:r>
      <w:r w:rsidR="00CE25C1" w:rsidRPr="00CE25C1">
        <w:rPr>
          <w:rFonts w:ascii="Arial" w:eastAsia="Times New Roman" w:hAnsi="Arial" w:cs="Arial"/>
        </w:rPr>
        <w:t xml:space="preserve"> </w:t>
      </w:r>
      <w:proofErr w:type="gramStart"/>
      <w:r w:rsidR="00CE25C1" w:rsidRPr="00CE25C1">
        <w:rPr>
          <w:rFonts w:ascii="Arial" w:eastAsia="Times New Roman" w:hAnsi="Arial" w:cs="Arial"/>
        </w:rPr>
        <w:t>for free</w:t>
      </w:r>
      <w:proofErr w:type="gramEnd"/>
      <w:r w:rsidR="00CE25C1" w:rsidRPr="00CE25C1">
        <w:rPr>
          <w:rFonts w:ascii="Arial" w:eastAsia="Times New Roman" w:hAnsi="Arial" w:cs="Arial"/>
        </w:rPr>
        <w:t xml:space="preserve"> in other formats, such as Braille, large print, and audio CD. </w:t>
      </w:r>
    </w:p>
    <w:p w:rsidR="006714B5" w:rsidRPr="008441AD" w:rsidRDefault="006714B5" w:rsidP="001843CB">
      <w:pPr>
        <w:rPr>
          <w:rFonts w:ascii="Arial" w:hAnsi="Arial" w:cs="Arial"/>
          <w:u w:val="single"/>
        </w:rPr>
      </w:pPr>
    </w:p>
    <w:sectPr w:rsidR="006714B5" w:rsidRPr="008441AD" w:rsidSect="00BE3D3C">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A59" w:rsidRDefault="00CE6A59" w:rsidP="00BB105F">
      <w:pPr>
        <w:spacing w:after="0" w:line="240" w:lineRule="auto"/>
      </w:pPr>
      <w:r>
        <w:separator/>
      </w:r>
    </w:p>
  </w:endnote>
  <w:endnote w:type="continuationSeparator" w:id="0">
    <w:p w:rsidR="00CE6A59" w:rsidRDefault="00CE6A59" w:rsidP="00BB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475514"/>
      <w:docPartObj>
        <w:docPartGallery w:val="Page Numbers (Bottom of Page)"/>
        <w:docPartUnique/>
      </w:docPartObj>
    </w:sdtPr>
    <w:sdtEndPr>
      <w:rPr>
        <w:noProof/>
      </w:rPr>
    </w:sdtEndPr>
    <w:sdtContent>
      <w:p w:rsidR="002472D2" w:rsidRDefault="002472D2">
        <w:pPr>
          <w:pStyle w:val="Footer"/>
          <w:jc w:val="right"/>
        </w:pPr>
        <w:r>
          <w:fldChar w:fldCharType="begin"/>
        </w:r>
        <w:r>
          <w:instrText xml:space="preserve"> PAGE   \* MERGEFORMAT </w:instrText>
        </w:r>
        <w:r>
          <w:fldChar w:fldCharType="separate"/>
        </w:r>
        <w:r w:rsidR="005D54A2">
          <w:rPr>
            <w:noProof/>
          </w:rPr>
          <w:t>4</w:t>
        </w:r>
        <w:r>
          <w:rPr>
            <w:noProof/>
          </w:rPr>
          <w:fldChar w:fldCharType="end"/>
        </w:r>
      </w:p>
    </w:sdtContent>
  </w:sdt>
  <w:p w:rsidR="002472D2" w:rsidRDefault="002472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3C" w:rsidRPr="00BE3D3C" w:rsidRDefault="00BE3D3C">
    <w:pPr>
      <w:pStyle w:val="Footer"/>
      <w:rPr>
        <w:rFonts w:ascii="Arial" w:hAnsi="Arial" w:cs="Arial"/>
        <w:sz w:val="20"/>
        <w:szCs w:val="20"/>
      </w:rPr>
    </w:pPr>
    <w:r w:rsidRPr="00BE3D3C">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A59" w:rsidRDefault="00CE6A59" w:rsidP="00BB105F">
      <w:pPr>
        <w:spacing w:after="0" w:line="240" w:lineRule="auto"/>
      </w:pPr>
      <w:r>
        <w:separator/>
      </w:r>
    </w:p>
  </w:footnote>
  <w:footnote w:type="continuationSeparator" w:id="0">
    <w:p w:rsidR="00CE6A59" w:rsidRDefault="00CE6A59" w:rsidP="00BB1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3C" w:rsidRPr="002125D7" w:rsidRDefault="00BE3D3C" w:rsidP="00BE3D3C">
    <w:pPr>
      <w:keepNext/>
      <w:spacing w:after="0" w:line="240" w:lineRule="auto"/>
      <w:outlineLvl w:val="1"/>
      <w:rPr>
        <w:rFonts w:ascii="Arial" w:hAnsi="Arial" w:cs="Arial"/>
        <w:bCs/>
        <w:iCs/>
      </w:rPr>
    </w:pPr>
    <w:r w:rsidRPr="002125D7">
      <w:rPr>
        <w:rFonts w:ascii="Arial" w:hAnsi="Arial" w:cs="Arial"/>
        <w:bCs/>
        <w:iCs/>
      </w:rPr>
      <w:t>Exhibit 5</w:t>
    </w:r>
    <w:r>
      <w:rPr>
        <w:rFonts w:ascii="Arial" w:hAnsi="Arial" w:cs="Arial"/>
        <w:bCs/>
        <w:iCs/>
      </w:rPr>
      <w:t>a</w:t>
    </w:r>
    <w:r w:rsidRPr="002125D7">
      <w:rPr>
        <w:rFonts w:ascii="Arial" w:hAnsi="Arial" w:cs="Arial"/>
        <w:bCs/>
        <w:iCs/>
      </w:rPr>
      <w:t xml:space="preserve">: </w:t>
    </w:r>
    <w:r>
      <w:rPr>
        <w:rFonts w:ascii="Arial" w:hAnsi="Arial" w:cs="Arial"/>
        <w:bCs/>
        <w:iCs/>
      </w:rPr>
      <w:t xml:space="preserve">Michigan </w:t>
    </w:r>
    <w:r w:rsidRPr="002125D7">
      <w:rPr>
        <w:rFonts w:ascii="Arial" w:hAnsi="Arial" w:cs="Arial"/>
        <w:bCs/>
        <w:iCs/>
      </w:rPr>
      <w:t xml:space="preserve">MMP Welcome Letter for </w:t>
    </w:r>
    <w:r w:rsidR="005D54A2">
      <w:rPr>
        <w:rFonts w:ascii="Arial" w:hAnsi="Arial" w:cs="Arial"/>
        <w:bCs/>
        <w:iCs/>
      </w:rPr>
      <w:t>Passively Enrolled</w:t>
    </w:r>
    <w:r>
      <w:rPr>
        <w:rFonts w:ascii="Arial" w:hAnsi="Arial" w:cs="Arial"/>
        <w:bCs/>
        <w:iCs/>
      </w:rPr>
      <w:t xml:space="preserve"> Individuals</w:t>
    </w:r>
  </w:p>
  <w:p w:rsidR="00BE3D3C" w:rsidRPr="002125D7" w:rsidRDefault="00BE3D3C" w:rsidP="00BE3D3C">
    <w:pPr>
      <w:spacing w:after="0" w:line="240" w:lineRule="auto"/>
      <w:rPr>
        <w:rFonts w:ascii="Arial" w:hAnsi="Arial" w:cs="Arial"/>
      </w:rPr>
    </w:pPr>
    <w:r w:rsidRPr="002125D7">
      <w:rPr>
        <w:rFonts w:ascii="Arial" w:hAnsi="Arial" w:cs="Arial"/>
      </w:rPr>
      <w:t>Referenced in §30.4.1 of the MMP Enrollment and Disenrollment Guidance</w:t>
    </w:r>
  </w:p>
  <w:p w:rsidR="00BE3D3C" w:rsidRPr="002125D7" w:rsidRDefault="00BE3D3C" w:rsidP="00BE3D3C">
    <w:pPr>
      <w:spacing w:after="0" w:line="240" w:lineRule="auto"/>
      <w:rPr>
        <w:rFonts w:ascii="Arial" w:hAnsi="Arial" w:cs="Arial"/>
        <w:bCs/>
        <w:color w:val="4F81BD"/>
      </w:rPr>
    </w:pPr>
    <w:r w:rsidRPr="002125D7">
      <w:rPr>
        <w:rFonts w:ascii="Arial" w:hAnsi="Arial" w:cs="Arial"/>
        <w:bCs/>
        <w:color w:val="4F81BD"/>
      </w:rPr>
      <w:t>[</w:t>
    </w:r>
    <w:r w:rsidRPr="002125D7">
      <w:rPr>
        <w:rFonts w:ascii="Arial" w:hAnsi="Arial" w:cs="Arial"/>
        <w:bCs/>
        <w:i/>
        <w:color w:val="4F81BD"/>
      </w:rPr>
      <w:t>Note:  Header is for plan information only and should not be included in the letter the plan sends to individuals.</w:t>
    </w:r>
    <w:r w:rsidRPr="002125D7">
      <w:rPr>
        <w:rFonts w:ascii="Arial" w:hAnsi="Arial" w:cs="Arial"/>
        <w:bCs/>
        <w:color w:val="4F81BD"/>
      </w:rPr>
      <w:t>]</w:t>
    </w:r>
  </w:p>
  <w:p w:rsidR="00BE3D3C" w:rsidRDefault="00BE3D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E6188"/>
    <w:multiLevelType w:val="hybridMultilevel"/>
    <w:tmpl w:val="8994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1758CB"/>
    <w:multiLevelType w:val="hybridMultilevel"/>
    <w:tmpl w:val="533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0D4791"/>
    <w:multiLevelType w:val="hybridMultilevel"/>
    <w:tmpl w:val="44B07208"/>
    <w:lvl w:ilvl="0" w:tplc="03AE7ED6">
      <w:start w:val="1"/>
      <w:numFmt w:val="bullet"/>
      <w:lvlText w:val=""/>
      <w:lvlJc w:val="left"/>
      <w:pPr>
        <w:ind w:hanging="360"/>
      </w:pPr>
      <w:rPr>
        <w:rFonts w:ascii="Symbol" w:eastAsia="Symbol" w:hAnsi="Symbol" w:hint="default"/>
        <w:color w:val="548DD4" w:themeColor="text2" w:themeTint="99"/>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3">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6"/>
  </w:num>
  <w:num w:numId="3">
    <w:abstractNumId w:val="6"/>
  </w:num>
  <w:num w:numId="4">
    <w:abstractNumId w:val="6"/>
  </w:num>
  <w:num w:numId="5">
    <w:abstractNumId w:val="3"/>
  </w:num>
  <w:num w:numId="6">
    <w:abstractNumId w:val="1"/>
  </w:num>
  <w:num w:numId="7">
    <w:abstractNumId w:val="0"/>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446"/>
    <w:rsid w:val="00081415"/>
    <w:rsid w:val="00085C06"/>
    <w:rsid w:val="000B5534"/>
    <w:rsid w:val="000E5AC8"/>
    <w:rsid w:val="00125FFB"/>
    <w:rsid w:val="001260D8"/>
    <w:rsid w:val="00127308"/>
    <w:rsid w:val="001428C0"/>
    <w:rsid w:val="001559A5"/>
    <w:rsid w:val="0016073B"/>
    <w:rsid w:val="001843CB"/>
    <w:rsid w:val="001A0572"/>
    <w:rsid w:val="001A4C16"/>
    <w:rsid w:val="001C546B"/>
    <w:rsid w:val="001D7BF5"/>
    <w:rsid w:val="00204F39"/>
    <w:rsid w:val="002472D2"/>
    <w:rsid w:val="00263DF8"/>
    <w:rsid w:val="00283638"/>
    <w:rsid w:val="002E27B3"/>
    <w:rsid w:val="002E4E35"/>
    <w:rsid w:val="002F3D84"/>
    <w:rsid w:val="003622AA"/>
    <w:rsid w:val="003B15F1"/>
    <w:rsid w:val="003B7954"/>
    <w:rsid w:val="003C3436"/>
    <w:rsid w:val="003F15A4"/>
    <w:rsid w:val="00406E64"/>
    <w:rsid w:val="00411D6A"/>
    <w:rsid w:val="0043401A"/>
    <w:rsid w:val="004668A3"/>
    <w:rsid w:val="00470237"/>
    <w:rsid w:val="004823CD"/>
    <w:rsid w:val="004D54B5"/>
    <w:rsid w:val="004E7258"/>
    <w:rsid w:val="004F40A2"/>
    <w:rsid w:val="00550388"/>
    <w:rsid w:val="00573CB2"/>
    <w:rsid w:val="0059244A"/>
    <w:rsid w:val="005975AC"/>
    <w:rsid w:val="005C7ACD"/>
    <w:rsid w:val="005D54A2"/>
    <w:rsid w:val="00604E00"/>
    <w:rsid w:val="006714B5"/>
    <w:rsid w:val="00680C45"/>
    <w:rsid w:val="006B437D"/>
    <w:rsid w:val="006C257D"/>
    <w:rsid w:val="006C2A9A"/>
    <w:rsid w:val="0071138A"/>
    <w:rsid w:val="00712E26"/>
    <w:rsid w:val="00743453"/>
    <w:rsid w:val="00744DD7"/>
    <w:rsid w:val="00755446"/>
    <w:rsid w:val="00762931"/>
    <w:rsid w:val="00786B1C"/>
    <w:rsid w:val="007A233A"/>
    <w:rsid w:val="007C346B"/>
    <w:rsid w:val="007D063B"/>
    <w:rsid w:val="007D1AB0"/>
    <w:rsid w:val="007D4136"/>
    <w:rsid w:val="007D61B3"/>
    <w:rsid w:val="007F7725"/>
    <w:rsid w:val="00825126"/>
    <w:rsid w:val="008441AD"/>
    <w:rsid w:val="008B3D9A"/>
    <w:rsid w:val="008C4FA7"/>
    <w:rsid w:val="008D7DB8"/>
    <w:rsid w:val="008E478F"/>
    <w:rsid w:val="00944294"/>
    <w:rsid w:val="00976B64"/>
    <w:rsid w:val="009D5CD0"/>
    <w:rsid w:val="00A5326D"/>
    <w:rsid w:val="00AA44D8"/>
    <w:rsid w:val="00AB468C"/>
    <w:rsid w:val="00AD55D3"/>
    <w:rsid w:val="00AE336F"/>
    <w:rsid w:val="00AE625D"/>
    <w:rsid w:val="00B310A2"/>
    <w:rsid w:val="00B52A70"/>
    <w:rsid w:val="00B53F64"/>
    <w:rsid w:val="00B7092D"/>
    <w:rsid w:val="00B765F6"/>
    <w:rsid w:val="00B94A4F"/>
    <w:rsid w:val="00B97B23"/>
    <w:rsid w:val="00BB105F"/>
    <w:rsid w:val="00BB4765"/>
    <w:rsid w:val="00BB79BA"/>
    <w:rsid w:val="00BC4D9B"/>
    <w:rsid w:val="00BD7189"/>
    <w:rsid w:val="00BE3D3C"/>
    <w:rsid w:val="00BE47FD"/>
    <w:rsid w:val="00BF7C5F"/>
    <w:rsid w:val="00C3469A"/>
    <w:rsid w:val="00C61A45"/>
    <w:rsid w:val="00C66FCB"/>
    <w:rsid w:val="00CA7F29"/>
    <w:rsid w:val="00CC173E"/>
    <w:rsid w:val="00CC1F0D"/>
    <w:rsid w:val="00CE25C1"/>
    <w:rsid w:val="00CE6A59"/>
    <w:rsid w:val="00D00BA5"/>
    <w:rsid w:val="00D019DD"/>
    <w:rsid w:val="00D0478D"/>
    <w:rsid w:val="00D57D63"/>
    <w:rsid w:val="00E94CDB"/>
    <w:rsid w:val="00EB6003"/>
    <w:rsid w:val="00F16656"/>
    <w:rsid w:val="00F20A79"/>
    <w:rsid w:val="00F54BFB"/>
    <w:rsid w:val="00F84A87"/>
    <w:rsid w:val="00FC159E"/>
    <w:rsid w:val="00FD7C0C"/>
    <w:rsid w:val="00FE2B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55446"/>
    <w:pPr>
      <w:spacing w:line="276" w:lineRule="auto"/>
    </w:p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iPriority w:val="99"/>
    <w:unhideWhenUsed/>
    <w:rsid w:val="00755446"/>
    <w:rPr>
      <w:sz w:val="16"/>
      <w:szCs w:val="16"/>
    </w:rPr>
  </w:style>
  <w:style w:type="paragraph" w:styleId="CommentText">
    <w:name w:val="annotation text"/>
    <w:basedOn w:val="Normal"/>
    <w:link w:val="CommentTextChar"/>
    <w:uiPriority w:val="99"/>
    <w:unhideWhenUsed/>
    <w:rsid w:val="00755446"/>
    <w:pPr>
      <w:spacing w:line="240" w:lineRule="auto"/>
    </w:pPr>
    <w:rPr>
      <w:sz w:val="20"/>
      <w:szCs w:val="20"/>
    </w:rPr>
  </w:style>
  <w:style w:type="character" w:customStyle="1" w:styleId="CommentTextChar">
    <w:name w:val="Comment Text Char"/>
    <w:basedOn w:val="DefaultParagraphFont"/>
    <w:link w:val="CommentText"/>
    <w:uiPriority w:val="99"/>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ascii="Arial" w:eastAsia="Calibri" w:hAnsi="Arial"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ascii="Arial" w:eastAsia="Times New Roman" w:hAnsi="Arial"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ascii="Arial" w:eastAsia="Calibri" w:hAnsi="Arial" w:cs="Times New Roman"/>
    </w:rPr>
  </w:style>
  <w:style w:type="character" w:customStyle="1" w:styleId="PlanInstructions0">
    <w:name w:val="Plan Instructions"/>
    <w:qFormat/>
    <w:rsid w:val="001D7BF5"/>
    <w:rPr>
      <w:rFonts w:ascii="Arial" w:hAnsi="Arial"/>
      <w:i/>
      <w:color w:val="548DD4"/>
      <w:sz w:val="22"/>
    </w:rPr>
  </w:style>
  <w:style w:type="paragraph" w:customStyle="1" w:styleId="Addresstext">
    <w:name w:val="Address text"/>
    <w:basedOn w:val="Normal"/>
    <w:qFormat/>
    <w:rsid w:val="008E478F"/>
    <w:pPr>
      <w:spacing w:after="0" w:line="300" w:lineRule="exact"/>
    </w:pPr>
    <w:rPr>
      <w:rFonts w:ascii="Arial" w:eastAsia="ヒラギノ角ゴ Pro W3" w:hAnsi="Arial"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55446"/>
    <w:pPr>
      <w:spacing w:line="276" w:lineRule="auto"/>
    </w:p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iPriority w:val="99"/>
    <w:unhideWhenUsed/>
    <w:rsid w:val="00755446"/>
    <w:rPr>
      <w:sz w:val="16"/>
      <w:szCs w:val="16"/>
    </w:rPr>
  </w:style>
  <w:style w:type="paragraph" w:styleId="CommentText">
    <w:name w:val="annotation text"/>
    <w:basedOn w:val="Normal"/>
    <w:link w:val="CommentTextChar"/>
    <w:uiPriority w:val="99"/>
    <w:unhideWhenUsed/>
    <w:rsid w:val="00755446"/>
    <w:pPr>
      <w:spacing w:line="240" w:lineRule="auto"/>
    </w:pPr>
    <w:rPr>
      <w:sz w:val="20"/>
      <w:szCs w:val="20"/>
    </w:rPr>
  </w:style>
  <w:style w:type="character" w:customStyle="1" w:styleId="CommentTextChar">
    <w:name w:val="Comment Text Char"/>
    <w:basedOn w:val="DefaultParagraphFont"/>
    <w:link w:val="CommentText"/>
    <w:uiPriority w:val="99"/>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ascii="Arial" w:eastAsia="Calibri" w:hAnsi="Arial"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ascii="Arial" w:eastAsia="Times New Roman" w:hAnsi="Arial"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ascii="Arial" w:eastAsia="Calibri" w:hAnsi="Arial" w:cs="Times New Roman"/>
    </w:rPr>
  </w:style>
  <w:style w:type="character" w:customStyle="1" w:styleId="PlanInstructions0">
    <w:name w:val="Plan Instructions"/>
    <w:qFormat/>
    <w:rsid w:val="001D7BF5"/>
    <w:rPr>
      <w:rFonts w:ascii="Arial" w:hAnsi="Arial"/>
      <w:i/>
      <w:color w:val="548DD4"/>
      <w:sz w:val="22"/>
    </w:rPr>
  </w:style>
  <w:style w:type="paragraph" w:customStyle="1" w:styleId="Addresstext">
    <w:name w:val="Address text"/>
    <w:basedOn w:val="Normal"/>
    <w:qFormat/>
    <w:rsid w:val="008E478F"/>
    <w:pPr>
      <w:spacing w:after="0" w:line="300" w:lineRule="exact"/>
    </w:pPr>
    <w:rPr>
      <w:rFonts w:ascii="Arial" w:eastAsia="ヒラギノ角ゴ Pro W3" w:hAnsi="Arial"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7391">
      <w:bodyDiv w:val="1"/>
      <w:marLeft w:val="0"/>
      <w:marRight w:val="0"/>
      <w:marTop w:val="0"/>
      <w:marBottom w:val="0"/>
      <w:divBdr>
        <w:top w:val="none" w:sz="0" w:space="0" w:color="auto"/>
        <w:left w:val="none" w:sz="0" w:space="0" w:color="auto"/>
        <w:bottom w:val="none" w:sz="0" w:space="0" w:color="auto"/>
        <w:right w:val="none" w:sz="0" w:space="0" w:color="auto"/>
      </w:divBdr>
    </w:div>
    <w:div w:id="291324924">
      <w:bodyDiv w:val="1"/>
      <w:marLeft w:val="0"/>
      <w:marRight w:val="0"/>
      <w:marTop w:val="0"/>
      <w:marBottom w:val="0"/>
      <w:divBdr>
        <w:top w:val="none" w:sz="0" w:space="0" w:color="auto"/>
        <w:left w:val="none" w:sz="0" w:space="0" w:color="auto"/>
        <w:bottom w:val="none" w:sz="0" w:space="0" w:color="auto"/>
        <w:right w:val="none" w:sz="0" w:space="0" w:color="auto"/>
      </w:divBdr>
    </w:div>
    <w:div w:id="1004091563">
      <w:bodyDiv w:val="1"/>
      <w:marLeft w:val="0"/>
      <w:marRight w:val="0"/>
      <w:marTop w:val="0"/>
      <w:marBottom w:val="0"/>
      <w:divBdr>
        <w:top w:val="none" w:sz="0" w:space="0" w:color="auto"/>
        <w:left w:val="none" w:sz="0" w:space="0" w:color="auto"/>
        <w:bottom w:val="none" w:sz="0" w:space="0" w:color="auto"/>
        <w:right w:val="none" w:sz="0" w:space="0" w:color="auto"/>
      </w:divBdr>
    </w:div>
    <w:div w:id="111617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dicare.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medicare.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edicare.go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medicare.gov" TargetMode="External"/><Relationship Id="rId4" Type="http://schemas.microsoft.com/office/2007/relationships/stylesWithEffects" Target="stylesWithEffects.xml"/><Relationship Id="rId9" Type="http://schemas.openxmlformats.org/officeDocument/2006/relationships/hyperlink" Target="https://www.medicare.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718DD-F6B7-47A6-B73E-BC53D6F74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Michelle Repp</dc:creator>
  <cp:lastModifiedBy>MMCO</cp:lastModifiedBy>
  <cp:revision>7</cp:revision>
  <cp:lastPrinted>2014-07-20T20:27:00Z</cp:lastPrinted>
  <dcterms:created xsi:type="dcterms:W3CDTF">2015-01-27T19:47:00Z</dcterms:created>
  <dcterms:modified xsi:type="dcterms:W3CDTF">2015-01-29T21:50:00Z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-764473401</vt:i4>
  </property>
  <property fmtid="{D5CDD505-2E9C-101B-9397-08002B2CF9AE}" pid="4" name="_EmailSubject">
    <vt:lpwstr>MI - Revised Exhibits 5a and 5b - FOR POSTING</vt:lpwstr>
  </property>
  <property fmtid="{D5CDD505-2E9C-101B-9397-08002B2CF9AE}" pid="5" name="_AuthorEmail">
    <vt:lpwstr>Teri.Bolinger@cms.hhs.gov</vt:lpwstr>
  </property>
  <property fmtid="{D5CDD505-2E9C-101B-9397-08002B2CF9AE}" pid="6" name="_AuthorEmailDisplayName">
    <vt:lpwstr>Bolinger, Teri (CMS/FCHCO)</vt:lpwstr>
  </property>
</Properties>
</file>